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1F" w:rsidRPr="000F051F" w:rsidRDefault="000F051F" w:rsidP="000F051F">
      <w:pPr>
        <w:pStyle w:val="4"/>
        <w:widowControl w:val="0"/>
        <w:spacing w:before="280" w:after="290" w:line="376" w:lineRule="auto"/>
        <w:jc w:val="center"/>
        <w:rPr>
          <w:rFonts w:asciiTheme="majorHAnsi" w:eastAsiaTheme="majorEastAsia" w:hAnsiTheme="majorHAnsi" w:cstheme="majorBidi"/>
          <w:i w:val="0"/>
          <w:iCs w:val="0"/>
          <w:color w:val="auto"/>
          <w:kern w:val="2"/>
          <w:sz w:val="32"/>
          <w:szCs w:val="32"/>
          <w:shd w:val="clear" w:color="auto" w:fill="FFFFFF"/>
        </w:rPr>
      </w:pPr>
      <w:r w:rsidRPr="000F051F">
        <w:rPr>
          <w:rFonts w:asciiTheme="majorHAnsi" w:eastAsiaTheme="majorEastAsia" w:hAnsiTheme="majorHAnsi" w:cstheme="majorBidi" w:hint="eastAsia"/>
          <w:i w:val="0"/>
          <w:iCs w:val="0"/>
          <w:color w:val="auto"/>
          <w:kern w:val="2"/>
          <w:sz w:val="32"/>
          <w:szCs w:val="32"/>
          <w:shd w:val="clear" w:color="auto" w:fill="FFFFFF"/>
        </w:rPr>
        <w:t>每</w:t>
      </w:r>
      <w:proofErr w:type="gramStart"/>
      <w:r w:rsidRPr="000F051F">
        <w:rPr>
          <w:rFonts w:asciiTheme="majorHAnsi" w:eastAsiaTheme="majorEastAsia" w:hAnsiTheme="majorHAnsi" w:cstheme="majorBidi" w:hint="eastAsia"/>
          <w:i w:val="0"/>
          <w:iCs w:val="0"/>
          <w:color w:val="auto"/>
          <w:kern w:val="2"/>
          <w:sz w:val="32"/>
          <w:szCs w:val="32"/>
          <w:shd w:val="clear" w:color="auto" w:fill="FFFFFF"/>
        </w:rPr>
        <w:t>周一案</w:t>
      </w:r>
      <w:proofErr w:type="gramEnd"/>
      <w:r w:rsidRPr="000F051F">
        <w:rPr>
          <w:rFonts w:asciiTheme="majorHAnsi" w:eastAsiaTheme="majorEastAsia" w:hAnsiTheme="majorHAnsi" w:cstheme="majorBidi" w:hint="eastAsia"/>
          <w:i w:val="0"/>
          <w:iCs w:val="0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Pr="000F051F">
        <w:rPr>
          <w:rFonts w:asciiTheme="majorHAnsi" w:eastAsiaTheme="majorEastAsia" w:hAnsiTheme="majorHAnsi" w:cstheme="majorBidi" w:hint="eastAsia"/>
          <w:i w:val="0"/>
          <w:iCs w:val="0"/>
          <w:color w:val="auto"/>
          <w:kern w:val="2"/>
          <w:sz w:val="32"/>
          <w:szCs w:val="32"/>
          <w:shd w:val="clear" w:color="auto" w:fill="FFFFFF"/>
        </w:rPr>
        <w:t>第</w:t>
      </w:r>
      <w:r w:rsidRPr="000F051F">
        <w:rPr>
          <w:rFonts w:asciiTheme="majorHAnsi" w:eastAsiaTheme="majorEastAsia" w:hAnsiTheme="majorHAnsi" w:cstheme="majorBidi"/>
          <w:i w:val="0"/>
          <w:iCs w:val="0"/>
          <w:color w:val="auto"/>
          <w:kern w:val="2"/>
          <w:sz w:val="32"/>
          <w:szCs w:val="32"/>
          <w:shd w:val="clear" w:color="auto" w:fill="FFFFFF"/>
        </w:rPr>
        <w:t>243</w:t>
      </w:r>
      <w:r w:rsidRPr="000F051F">
        <w:rPr>
          <w:rFonts w:asciiTheme="majorHAnsi" w:eastAsiaTheme="majorEastAsia" w:hAnsiTheme="majorHAnsi" w:cstheme="majorBidi" w:hint="eastAsia"/>
          <w:i w:val="0"/>
          <w:iCs w:val="0"/>
          <w:color w:val="auto"/>
          <w:kern w:val="2"/>
          <w:sz w:val="32"/>
          <w:szCs w:val="32"/>
          <w:shd w:val="clear" w:color="auto" w:fill="FFFFFF"/>
        </w:rPr>
        <w:t>期</w:t>
      </w:r>
      <w:r w:rsidRPr="000F051F">
        <w:rPr>
          <w:rFonts w:asciiTheme="majorHAnsi" w:eastAsiaTheme="majorEastAsia" w:hAnsiTheme="majorHAnsi" w:cstheme="majorBidi" w:hint="eastAsia"/>
          <w:i w:val="0"/>
          <w:iCs w:val="0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Pr="000F051F">
        <w:rPr>
          <w:rFonts w:asciiTheme="majorHAnsi" w:eastAsiaTheme="majorEastAsia" w:hAnsiTheme="majorHAnsi" w:cstheme="majorBidi"/>
          <w:i w:val="0"/>
          <w:iCs w:val="0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Pr="000F051F">
        <w:rPr>
          <w:rFonts w:asciiTheme="majorHAnsi" w:eastAsiaTheme="majorEastAsia" w:hAnsiTheme="majorHAnsi" w:cstheme="majorBidi" w:hint="eastAsia"/>
          <w:i w:val="0"/>
          <w:iCs w:val="0"/>
          <w:color w:val="auto"/>
          <w:kern w:val="2"/>
          <w:sz w:val="32"/>
          <w:szCs w:val="32"/>
          <w:shd w:val="clear" w:color="auto" w:fill="FFFFFF"/>
        </w:rPr>
        <w:t>寒假</w:t>
      </w:r>
      <w:r w:rsidRPr="000F051F">
        <w:rPr>
          <w:rFonts w:asciiTheme="majorHAnsi" w:eastAsiaTheme="majorEastAsia" w:hAnsiTheme="majorHAnsi" w:cstheme="majorBidi"/>
          <w:i w:val="0"/>
          <w:iCs w:val="0"/>
          <w:color w:val="auto"/>
          <w:kern w:val="2"/>
          <w:sz w:val="32"/>
          <w:szCs w:val="32"/>
          <w:shd w:val="clear" w:color="auto" w:fill="FFFFFF"/>
        </w:rPr>
        <w:t>安全需牢记</w:t>
      </w:r>
    </w:p>
    <w:p w:rsidR="000F051F" w:rsidRPr="000F051F" w:rsidRDefault="000F051F" w:rsidP="000F051F">
      <w:pPr>
        <w:pStyle w:val="af1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岁末年初，寒假将至！在大家充分享受假期乐趣的同时，安全问题也不容忽视。</w:t>
      </w:r>
    </w:p>
    <w:p w:rsidR="000F051F" w:rsidRPr="000F051F" w:rsidRDefault="000F051F" w:rsidP="000F051F">
      <w:pPr>
        <w:pStyle w:val="af1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 w:hint="eastAsia"/>
        </w:rPr>
        <w:t>保卫处在此特别</w:t>
      </w:r>
      <w:r w:rsidRPr="000F051F">
        <w:rPr>
          <w:rFonts w:asciiTheme="minorEastAsia" w:eastAsiaTheme="minorEastAsia" w:hAnsiTheme="minorEastAsia"/>
        </w:rPr>
        <w:t>送大家一份冬日安全指南，愿你度过一个平安快乐充实的假期</w:t>
      </w:r>
      <w:r w:rsidR="00497DA9">
        <w:rPr>
          <w:rFonts w:asciiTheme="minorEastAsia" w:eastAsiaTheme="minorEastAsia" w:hAnsiTheme="minorEastAsia" w:hint="eastAsia"/>
        </w:rPr>
        <w:t>！</w:t>
      </w:r>
    </w:p>
    <w:p w:rsidR="00FC7585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一</w:t>
      </w:r>
      <w:r w:rsidR="00FC7585">
        <w:rPr>
          <w:rFonts w:asciiTheme="minorEastAsia" w:eastAsiaTheme="minorEastAsia" w:hAnsiTheme="minorEastAsia" w:hint="eastAsia"/>
        </w:rPr>
        <w:t>、注意留校安全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 w:hint="eastAsia"/>
        </w:rPr>
      </w:pPr>
      <w:r w:rsidRPr="000F051F">
        <w:rPr>
          <w:rFonts w:asciiTheme="minorEastAsia" w:eastAsiaTheme="minorEastAsia" w:hAnsiTheme="minorEastAsia"/>
        </w:rPr>
        <w:t>假期留校，同学们应该提前了解学校寒假期间后勤服务工作安排，并加强防火、防盗、防骗及饮食卫生等安全知识的学习，强化安全防范意识。</w:t>
      </w:r>
      <w:r w:rsidR="00041985">
        <w:rPr>
          <w:rFonts w:asciiTheme="minorEastAsia" w:eastAsiaTheme="minorEastAsia" w:hAnsiTheme="minorEastAsia"/>
        </w:rPr>
        <w:t>尤其在春节期间</w:t>
      </w:r>
      <w:r w:rsidR="00700A65">
        <w:rPr>
          <w:rFonts w:asciiTheme="minorEastAsia" w:eastAsiaTheme="minorEastAsia" w:hAnsiTheme="minorEastAsia" w:hint="eastAsia"/>
        </w:rPr>
        <w:t>，</w:t>
      </w:r>
      <w:bookmarkStart w:id="0" w:name="_GoBack"/>
      <w:bookmarkEnd w:id="0"/>
      <w:r w:rsidR="00041985">
        <w:rPr>
          <w:rFonts w:asciiTheme="minorEastAsia" w:eastAsiaTheme="minorEastAsia" w:hAnsiTheme="minorEastAsia"/>
        </w:rPr>
        <w:t>严禁燃放烟花爆竹</w:t>
      </w:r>
      <w:r w:rsidR="00041985">
        <w:rPr>
          <w:rFonts w:asciiTheme="minorEastAsia" w:eastAsiaTheme="minorEastAsia" w:hAnsiTheme="minorEastAsia" w:hint="eastAsia"/>
        </w:rPr>
        <w:t>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 w:hint="eastAsia"/>
        </w:rPr>
        <w:t>1、</w:t>
      </w:r>
      <w:r w:rsidRPr="000F051F">
        <w:rPr>
          <w:rFonts w:asciiTheme="minorEastAsia" w:eastAsiaTheme="minorEastAsia" w:hAnsiTheme="minorEastAsia"/>
        </w:rPr>
        <w:t>严防偷抢骗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外出锁好宿舍门窗，保管好自己的贵重物品，尤其不要将证件轻易借与他人使用。不要在宿舍或身上存放大量现金或随意乱放贵重物品。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 w:hint="eastAsia"/>
        </w:rPr>
        <w:t>2、</w:t>
      </w:r>
      <w:r w:rsidRPr="000F051F">
        <w:rPr>
          <w:rFonts w:asciiTheme="minorEastAsia" w:eastAsiaTheme="minorEastAsia" w:hAnsiTheme="minorEastAsia"/>
        </w:rPr>
        <w:t>防患于未“燃”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注意用电安全，离开宿舍及时断电，电脑电器</w:t>
      </w:r>
      <w:proofErr w:type="gramStart"/>
      <w:r w:rsidRPr="000F051F">
        <w:rPr>
          <w:rFonts w:asciiTheme="minorEastAsia" w:eastAsiaTheme="minorEastAsia" w:hAnsiTheme="minorEastAsia"/>
        </w:rPr>
        <w:t>勿</w:t>
      </w:r>
      <w:proofErr w:type="gramEnd"/>
      <w:r w:rsidRPr="000F051F">
        <w:rPr>
          <w:rFonts w:asciiTheme="minorEastAsia" w:eastAsiaTheme="minorEastAsia" w:hAnsiTheme="minorEastAsia"/>
        </w:rPr>
        <w:t>上床，不在宿舍乱拉乱接电线，不使用违章电器，不在宿舍生火做饭，严防发生冬季火灾。如发生火灾，立即拨打保卫处24小时值班电话。徐汇校区64252518，奉贤校区33612041。</w:t>
      </w:r>
    </w:p>
    <w:p w:rsid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3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遵守宿舍管理规定</w:t>
      </w:r>
      <w:r>
        <w:rPr>
          <w:rFonts w:asciiTheme="minorEastAsia" w:eastAsiaTheme="minorEastAsia" w:hAnsiTheme="minorEastAsia" w:hint="eastAsia"/>
        </w:rPr>
        <w:t>。</w:t>
      </w:r>
      <w:r w:rsidR="007A5AA5">
        <w:rPr>
          <w:rFonts w:asciiTheme="minorEastAsia" w:eastAsiaTheme="minorEastAsia" w:hAnsiTheme="minorEastAsia"/>
        </w:rPr>
        <w:t>寒假期间留校学生，要遵守</w:t>
      </w:r>
      <w:r w:rsidRPr="000F051F">
        <w:rPr>
          <w:rFonts w:asciiTheme="minorEastAsia" w:eastAsiaTheme="minorEastAsia" w:hAnsiTheme="minorEastAsia"/>
        </w:rPr>
        <w:t>宿舍管理规定。宿舍内，不得留宿异性和外来人员，不把床位出租给他人，不存储易燃易爆物品等。</w:t>
      </w:r>
    </w:p>
    <w:p w:rsidR="007A5AA5" w:rsidRPr="007A5AA5" w:rsidRDefault="007A5AA5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遵守实验室安全管理规定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不得在实验室单独进行实验操作</w:t>
      </w:r>
      <w:r>
        <w:rPr>
          <w:rFonts w:asciiTheme="minorEastAsia" w:eastAsiaTheme="minorEastAsia" w:hAnsiTheme="minorEastAsia"/>
        </w:rPr>
        <w:t>，要按照各项实验室要求进行实验，佩戴各类安全工作服、安全眼罩等防护装备</w:t>
      </w:r>
      <w:r>
        <w:rPr>
          <w:rFonts w:asciiTheme="minorEastAsia" w:eastAsiaTheme="minorEastAsia" w:hAnsiTheme="minorEastAsia" w:hint="eastAsia"/>
        </w:rPr>
        <w:t>。</w:t>
      </w:r>
    </w:p>
    <w:p w:rsidR="000F051F" w:rsidRPr="00041985" w:rsidRDefault="007A5AA5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hint="eastAsia"/>
        </w:rPr>
      </w:pPr>
      <w:r>
        <w:rPr>
          <w:rFonts w:asciiTheme="minorEastAsia" w:eastAsiaTheme="minorEastAsia" w:hAnsiTheme="minorEastAsia"/>
        </w:rPr>
        <w:t>5</w:t>
      </w:r>
      <w:r w:rsidR="000F051F" w:rsidRPr="000F051F">
        <w:rPr>
          <w:rFonts w:asciiTheme="minorEastAsia" w:eastAsiaTheme="minorEastAsia" w:hAnsiTheme="minorEastAsia" w:hint="eastAsia"/>
        </w:rPr>
        <w:t>、</w:t>
      </w:r>
      <w:r w:rsidR="000F051F" w:rsidRPr="000F051F">
        <w:rPr>
          <w:rFonts w:asciiTheme="minorEastAsia" w:eastAsiaTheme="minorEastAsia" w:hAnsiTheme="minorEastAsia"/>
        </w:rPr>
        <w:t>重视日常生活安全</w:t>
      </w:r>
      <w:r w:rsidR="000F051F">
        <w:rPr>
          <w:rFonts w:asciiTheme="minorEastAsia" w:eastAsiaTheme="minorEastAsia" w:hAnsiTheme="minorEastAsia" w:hint="eastAsia"/>
        </w:rPr>
        <w:t>。</w:t>
      </w:r>
      <w:r w:rsidR="000F051F" w:rsidRPr="000F051F">
        <w:rPr>
          <w:rFonts w:asciiTheme="minorEastAsia" w:eastAsiaTheme="minorEastAsia" w:hAnsiTheme="minorEastAsia"/>
        </w:rPr>
        <w:t>保持宿舍环境整洁卫生，勤晒衣服和被褥；室内要经常通风换气，促进空气流通，预防疾病。注意保暖防寒，勤于锻炼，保证营养，切忌暴饮暴食，</w:t>
      </w:r>
      <w:r w:rsidR="00041985">
        <w:rPr>
          <w:rFonts w:asciiTheme="minorEastAsia" w:eastAsiaTheme="minorEastAsia" w:hAnsiTheme="minorEastAsia"/>
        </w:rPr>
        <w:t>严禁酗酒</w:t>
      </w:r>
      <w:r w:rsidR="00041985">
        <w:rPr>
          <w:rFonts w:asciiTheme="minorEastAsia" w:eastAsiaTheme="minorEastAsia" w:hAnsiTheme="minorEastAsia" w:hint="eastAsia"/>
        </w:rPr>
        <w:t>，</w:t>
      </w:r>
      <w:r w:rsidR="000F051F" w:rsidRPr="000F051F">
        <w:rPr>
          <w:rFonts w:asciiTheme="minorEastAsia" w:eastAsiaTheme="minorEastAsia" w:hAnsiTheme="minorEastAsia"/>
        </w:rPr>
        <w:t>注重饮食卫生。</w:t>
      </w:r>
    </w:p>
    <w:p w:rsidR="000F051F" w:rsidRPr="000F051F" w:rsidRDefault="007A5AA5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6</w:t>
      </w:r>
      <w:r w:rsidR="000F051F" w:rsidRPr="000F051F">
        <w:rPr>
          <w:rFonts w:asciiTheme="minorEastAsia" w:eastAsiaTheme="minorEastAsia" w:hAnsiTheme="minorEastAsia" w:hint="eastAsia"/>
        </w:rPr>
        <w:t>、</w:t>
      </w:r>
      <w:r w:rsidR="000F051F" w:rsidRPr="000F051F">
        <w:rPr>
          <w:rFonts w:asciiTheme="minorEastAsia" w:eastAsiaTheme="minorEastAsia" w:hAnsiTheme="minorEastAsia"/>
        </w:rPr>
        <w:t>健康文明上网</w:t>
      </w:r>
      <w:r w:rsidR="000F051F">
        <w:rPr>
          <w:rFonts w:asciiTheme="minorEastAsia" w:eastAsiaTheme="minorEastAsia" w:hAnsiTheme="minorEastAsia" w:hint="eastAsia"/>
        </w:rPr>
        <w:t>。</w:t>
      </w:r>
      <w:r w:rsidR="000F051F" w:rsidRPr="000F051F">
        <w:rPr>
          <w:rFonts w:asciiTheme="minorEastAsia" w:eastAsiaTheme="minorEastAsia" w:hAnsiTheme="minorEastAsia"/>
        </w:rPr>
        <w:t>合理利用网络，合理安排时间，不沉溺网络；谨防网络诈骗、遵守网络道德；保护好财产安全，不沉迷网络和电子游戏，对不熟悉的网络游戏、直播、QQ群、</w:t>
      </w:r>
      <w:proofErr w:type="gramStart"/>
      <w:r w:rsidR="000F051F" w:rsidRPr="000F051F">
        <w:rPr>
          <w:rFonts w:asciiTheme="minorEastAsia" w:eastAsiaTheme="minorEastAsia" w:hAnsiTheme="minorEastAsia"/>
        </w:rPr>
        <w:t>微信群、贴吧</w:t>
      </w:r>
      <w:proofErr w:type="gramEnd"/>
      <w:r w:rsidR="000F051F" w:rsidRPr="000F051F">
        <w:rPr>
          <w:rFonts w:asciiTheme="minorEastAsia" w:eastAsiaTheme="minorEastAsia" w:hAnsiTheme="minorEastAsia"/>
        </w:rPr>
        <w:t>不接触不参与。</w:t>
      </w:r>
    </w:p>
    <w:p w:rsidR="00FC7585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二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注意实习安全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lastRenderedPageBreak/>
        <w:t>假期期间，有不少同学选择找实习工作，但是寒假实习的旺季也是行骗高峰期。大学生实习的同时也要保护好自己，谨防上当受骗。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 w:hint="eastAsia"/>
        </w:rPr>
        <w:t>1、</w:t>
      </w:r>
      <w:r w:rsidRPr="000F051F">
        <w:rPr>
          <w:rFonts w:asciiTheme="minorEastAsia" w:eastAsiaTheme="minorEastAsia" w:hAnsiTheme="minorEastAsia"/>
        </w:rPr>
        <w:t>选择正规招聘</w:t>
      </w:r>
      <w:r w:rsidR="00FC7585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兼职网站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大学生一定要登陆正规招聘网站，警惕“职业中介”“职业介绍所”等，投递简历之前，一定要查询该公司相关信息，判断公司的真实性。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2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注意个人信息保护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简历上的部分个人信息不用写得过于具体，比如通讯地址等，应该把重点放在工作经历上。警惕各类电信诈骗和网络诈骗，发现有问题及时报警。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3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谨防传销等非法组织诱骗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提高警惕远离传销，传销通常具有以下特征中的一个或几个：在“入会”时告诉你的职责之一是发展更多的人；交纳昂贵的会费；在工作场所很多人情绪激昂。如果识别出传销，大学生应立即逃离现场，并及时报警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4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保管好财物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外出实习，随身不应携带过多现金，只留下少量零用，一般不要将自己的行李交给不相识的人看管。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5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选择正规投宿地点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要入住有营业执照并且管理正规的旅馆或招待所，可以将贵重物品交给服务台保管，夜间不要单独出去，睡觉时门窗要锁好，不要与陌生人睡在一个房间。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6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通过正规渠道选择家教工作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通过学校、熟人和正规的中介所寻找家教工作，对小广告和其他来路不明的家教信息不可轻信。第一次前往学生家中讲课要请同学陪同，再对学生家长进行了解，确保安全的基础上才可继续。外出做家教时一定要告诉同学对方的家庭地址、电话，并告诉同学返校的时间，以防有其他情况，能及时与同学们联系。</w:t>
      </w:r>
    </w:p>
    <w:p w:rsidR="00FC7585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三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注意出行安全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寒假将至，相信不少大学生安排了出行计划。虽然旅行充满了新奇，但是也难免会有安全问题。所以无论结伴出游还是回家过年，同学们一定要做好安全防护工作。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 w:hint="eastAsia"/>
        </w:rPr>
        <w:t>1、</w:t>
      </w:r>
      <w:r w:rsidRPr="000F051F">
        <w:rPr>
          <w:rFonts w:asciiTheme="minorEastAsia" w:eastAsiaTheme="minorEastAsia" w:hAnsiTheme="minorEastAsia"/>
        </w:rPr>
        <w:t>贵重物品不放在显眼处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出行时，最好不要携带大量现金和贵重物品，背包一定放在显眼的视野范围内，或者交给同伴看管。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2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乘坐具有合法资质的车辆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在出行、旅游选择包车服务时，应选择具有合法运营资质的车辆和驾驶人，不要乘坐私揽客源的“黑”客车。如对车辆</w:t>
      </w:r>
      <w:r w:rsidRPr="000F051F">
        <w:rPr>
          <w:rFonts w:asciiTheme="minorEastAsia" w:eastAsiaTheme="minorEastAsia" w:hAnsiTheme="minorEastAsia"/>
        </w:rPr>
        <w:lastRenderedPageBreak/>
        <w:t>情况有怀疑，可要求运输方出示相关证明，切勿因为贪小便宜去乘坐非法的“黑”客车。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3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不乘坐超载超员车辆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外出切勿乘坐超员超载、客货混装的车辆。车辆超载严重影响车辆制动和操控性能，易发生制动失效等安全事故，为了自身的安全保障，一定不要心存侥幸，因价格优惠、快速抵达等原因而乘坐超员超载车辆。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4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恶劣天气尽量减少外出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冬季冰冻、雨雪等天气多发，路面湿滑。出行应提前查好目的地天气，大雾、雨雪等灾害天气减少外出，注意安全。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5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手机务必保持畅通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离校外出前，一定要把个人去向及联系方式告知辅导员、舍友及家长，并务必保持通讯工具畅通，以便遇有情况能够及时发现并协助处理解决。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6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警惕过分热情的陌生人</w:t>
      </w:r>
      <w:r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不轻信陌生人言行，不轻易饮用或食用陌生人的饮料、食物；不随便接受陌生人提包、买票、照看东西等帮助。对于涉世未深的大学生来说，防人之心不可无。</w:t>
      </w:r>
    </w:p>
    <w:p w:rsidR="00FC7585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四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注意通讯安全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寒假来临，大学生需要警惕订票诈骗、网购退款、高薪招聘等高发电信网络诈骗。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 w:hint="eastAsia"/>
        </w:rPr>
        <w:t>1、</w:t>
      </w:r>
      <w:r w:rsidRPr="000F051F">
        <w:rPr>
          <w:rFonts w:asciiTheme="minorEastAsia" w:eastAsiaTheme="minorEastAsia" w:hAnsiTheme="minorEastAsia"/>
        </w:rPr>
        <w:t>虚假订票</w:t>
      </w:r>
      <w:r w:rsidR="00497DA9"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犯罪分子利用门户网站制作虚假的网上订票公司网页，发布订购机票、火车票等虚假信息，以较低票价引诱受害人上当。随后以“身份信息不全”“账号冻结”等理由要求再次汇款实施诈骗。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2</w:t>
      </w:r>
      <w:r w:rsidRPr="000F051F">
        <w:rPr>
          <w:rFonts w:asciiTheme="minorEastAsia" w:eastAsiaTheme="minorEastAsia" w:hAnsiTheme="minorEastAsia" w:hint="eastAsia"/>
        </w:rPr>
        <w:t>、</w:t>
      </w:r>
      <w:proofErr w:type="gramStart"/>
      <w:r w:rsidRPr="000F051F">
        <w:rPr>
          <w:rFonts w:asciiTheme="minorEastAsia" w:eastAsiaTheme="minorEastAsia" w:hAnsiTheme="minorEastAsia"/>
        </w:rPr>
        <w:t>网购商品</w:t>
      </w:r>
      <w:proofErr w:type="gramEnd"/>
      <w:r w:rsidRPr="000F051F">
        <w:rPr>
          <w:rFonts w:asciiTheme="minorEastAsia" w:eastAsiaTheme="minorEastAsia" w:hAnsiTheme="minorEastAsia"/>
        </w:rPr>
        <w:t>退款</w:t>
      </w:r>
      <w:r w:rsidR="00497DA9"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犯罪分子利用大学生春节</w:t>
      </w:r>
      <w:proofErr w:type="gramStart"/>
      <w:r w:rsidRPr="000F051F">
        <w:rPr>
          <w:rFonts w:asciiTheme="minorEastAsia" w:eastAsiaTheme="minorEastAsia" w:hAnsiTheme="minorEastAsia"/>
        </w:rPr>
        <w:t>大量网购商品</w:t>
      </w:r>
      <w:proofErr w:type="gramEnd"/>
      <w:r w:rsidRPr="000F051F">
        <w:rPr>
          <w:rFonts w:asciiTheme="minorEastAsia" w:eastAsiaTheme="minorEastAsia" w:hAnsiTheme="minorEastAsia"/>
        </w:rPr>
        <w:t>为契机，</w:t>
      </w:r>
      <w:proofErr w:type="gramStart"/>
      <w:r w:rsidRPr="000F051F">
        <w:rPr>
          <w:rFonts w:asciiTheme="minorEastAsia" w:eastAsiaTheme="minorEastAsia" w:hAnsiTheme="minorEastAsia"/>
        </w:rPr>
        <w:t>冒充网</w:t>
      </w:r>
      <w:proofErr w:type="gramEnd"/>
      <w:r w:rsidRPr="000F051F">
        <w:rPr>
          <w:rFonts w:asciiTheme="minorEastAsia" w:eastAsiaTheme="minorEastAsia" w:hAnsiTheme="minorEastAsia"/>
        </w:rPr>
        <w:t>店客服人员拨打电话或发送短信谎称受害人拍下的货品缺货，需要退款，要求提供银行卡号，密码等信息，实施诈骗。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3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高薪招聘</w:t>
      </w:r>
      <w:r w:rsidR="00497DA9"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犯罪分子利用学生寒假急于实习的心理，通过网络高薪</w:t>
      </w:r>
      <w:proofErr w:type="gramStart"/>
      <w:r w:rsidRPr="000F051F">
        <w:rPr>
          <w:rFonts w:asciiTheme="minorEastAsia" w:eastAsiaTheme="minorEastAsia" w:hAnsiTheme="minorEastAsia"/>
        </w:rPr>
        <w:t>招聘网</w:t>
      </w:r>
      <w:proofErr w:type="gramEnd"/>
      <w:r w:rsidRPr="000F051F">
        <w:rPr>
          <w:rFonts w:asciiTheme="minorEastAsia" w:eastAsiaTheme="minorEastAsia" w:hAnsiTheme="minorEastAsia"/>
        </w:rPr>
        <w:t>店客服人员、打字员、</w:t>
      </w:r>
      <w:proofErr w:type="gramStart"/>
      <w:r w:rsidRPr="000F051F">
        <w:rPr>
          <w:rFonts w:asciiTheme="minorEastAsia" w:eastAsiaTheme="minorEastAsia" w:hAnsiTheme="minorEastAsia"/>
        </w:rPr>
        <w:t>代刷流量</w:t>
      </w:r>
      <w:proofErr w:type="gramEnd"/>
      <w:r w:rsidRPr="000F051F">
        <w:rPr>
          <w:rFonts w:asciiTheme="minorEastAsia" w:eastAsiaTheme="minorEastAsia" w:hAnsiTheme="minorEastAsia"/>
        </w:rPr>
        <w:t>人员等线上工作人员，以交纳保证金、押金等为由实施诈骗。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4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贷款分期购物</w:t>
      </w:r>
      <w:r w:rsidR="00497DA9"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犯罪分子通过群发短信，称其可为资金短缺者提供贷款或者分期付款购买物品，月息低，无担保。一旦事主信以为真，对方即以预付利息、保证金等名义实施诈骗，逾期未还还将面临高额利息。</w:t>
      </w:r>
    </w:p>
    <w:p w:rsidR="000F051F" w:rsidRPr="000F051F" w:rsidRDefault="000F051F" w:rsidP="000F051F">
      <w:pPr>
        <w:pStyle w:val="af1"/>
        <w:spacing w:before="0" w:beforeAutospacing="0" w:after="0" w:afterAutospacing="0" w:line="440" w:lineRule="exact"/>
        <w:ind w:firstLineChars="225" w:firstLine="540"/>
        <w:rPr>
          <w:rFonts w:asciiTheme="minorEastAsia" w:eastAsiaTheme="minorEastAsia" w:hAnsiTheme="minorEastAsia"/>
        </w:rPr>
      </w:pPr>
      <w:r w:rsidRPr="000F051F">
        <w:rPr>
          <w:rFonts w:asciiTheme="minorEastAsia" w:eastAsiaTheme="minorEastAsia" w:hAnsiTheme="minorEastAsia"/>
        </w:rPr>
        <w:t>5</w:t>
      </w:r>
      <w:r w:rsidRPr="000F051F">
        <w:rPr>
          <w:rFonts w:asciiTheme="minorEastAsia" w:eastAsiaTheme="minorEastAsia" w:hAnsiTheme="minorEastAsia" w:hint="eastAsia"/>
        </w:rPr>
        <w:t>、</w:t>
      </w:r>
      <w:r w:rsidRPr="000F051F">
        <w:rPr>
          <w:rFonts w:asciiTheme="minorEastAsia" w:eastAsiaTheme="minorEastAsia" w:hAnsiTheme="minorEastAsia"/>
        </w:rPr>
        <w:t>网络游戏</w:t>
      </w:r>
      <w:r w:rsidR="00497DA9">
        <w:rPr>
          <w:rFonts w:asciiTheme="minorEastAsia" w:eastAsiaTheme="minorEastAsia" w:hAnsiTheme="minorEastAsia" w:hint="eastAsia"/>
        </w:rPr>
        <w:t>。</w:t>
      </w:r>
      <w:r w:rsidRPr="000F051F">
        <w:rPr>
          <w:rFonts w:asciiTheme="minorEastAsia" w:eastAsiaTheme="minorEastAsia" w:hAnsiTheme="minorEastAsia"/>
        </w:rPr>
        <w:t>犯罪分子利用网络游戏进行游戏币和装备的买卖，在骗取玩家信任后，让玩家通过线下汇款的方式，得到钱后不予交易。犯罪分子在游</w:t>
      </w:r>
      <w:r w:rsidRPr="000F051F">
        <w:rPr>
          <w:rFonts w:asciiTheme="minorEastAsia" w:eastAsiaTheme="minorEastAsia" w:hAnsiTheme="minorEastAsia"/>
        </w:rPr>
        <w:lastRenderedPageBreak/>
        <w:t>戏论坛发布提供代练信息，得到玩家提供的汇款和游戏账号后，代练一两天就连同账号一起侵吞。</w:t>
      </w:r>
    </w:p>
    <w:p w:rsidR="00497DA9" w:rsidRDefault="00497DA9" w:rsidP="00497DA9">
      <w:pPr>
        <w:pStyle w:val="af1"/>
        <w:spacing w:before="0" w:beforeAutospacing="0" w:after="0" w:afterAutospacing="0" w:line="480" w:lineRule="exact"/>
        <w:ind w:rightChars="404" w:right="88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华东理工大学</w:t>
      </w:r>
      <w:r>
        <w:rPr>
          <w:rFonts w:asciiTheme="minorEastAsia" w:eastAsiaTheme="minorEastAsia" w:hAnsiTheme="minorEastAsia" w:hint="eastAsia"/>
        </w:rPr>
        <w:t>保卫处</w:t>
      </w:r>
    </w:p>
    <w:p w:rsidR="00497DA9" w:rsidRDefault="00497DA9" w:rsidP="00497DA9">
      <w:pPr>
        <w:pStyle w:val="af1"/>
        <w:spacing w:before="0" w:beforeAutospacing="0" w:after="0" w:afterAutospacing="0" w:line="480" w:lineRule="exact"/>
        <w:ind w:rightChars="404" w:right="88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闵行高校派出所华理</w:t>
      </w:r>
      <w:r>
        <w:rPr>
          <w:rFonts w:asciiTheme="minorEastAsia" w:eastAsiaTheme="minorEastAsia" w:hAnsiTheme="minorEastAsia" w:hint="eastAsia"/>
        </w:rPr>
        <w:t>警务点</w:t>
      </w:r>
    </w:p>
    <w:p w:rsidR="001178FD" w:rsidRPr="000F051F" w:rsidRDefault="00497DA9" w:rsidP="00497DA9">
      <w:pPr>
        <w:pStyle w:val="af1"/>
        <w:spacing w:before="0" w:beforeAutospacing="0" w:after="0" w:afterAutospacing="0" w:line="440" w:lineRule="exact"/>
        <w:ind w:right="1200" w:firstLineChars="225" w:firstLine="540"/>
        <w:jc w:val="right"/>
        <w:rPr>
          <w:rFonts w:asciiTheme="minorEastAsia" w:eastAsiaTheme="minorEastAsia" w:hAnsiTheme="minorEastAsia"/>
        </w:rPr>
      </w:pPr>
      <w:r>
        <w:rPr>
          <w:rFonts w:asciiTheme="minorEastAsia" w:hAnsiTheme="minorEastAsia"/>
        </w:rPr>
        <w:t>201</w:t>
      </w:r>
      <w:r>
        <w:rPr>
          <w:rFonts w:asciiTheme="minorEastAsia" w:hAnsiTheme="minorEastAsia" w:hint="eastAsia"/>
        </w:rPr>
        <w:t>8</w:t>
      </w:r>
      <w:r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月25日</w:t>
      </w:r>
    </w:p>
    <w:sectPr w:rsidR="001178FD" w:rsidRPr="000F0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1F"/>
    <w:rsid w:val="00041985"/>
    <w:rsid w:val="000F051F"/>
    <w:rsid w:val="001178FD"/>
    <w:rsid w:val="00497DA9"/>
    <w:rsid w:val="00700A65"/>
    <w:rsid w:val="007A5AA5"/>
    <w:rsid w:val="009A4C2B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71CF4-9449-4673-A356-5C6BA98D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rsid w:val="009A4C2B"/>
    <w:rPr>
      <w:rFonts w:ascii="Cambria" w:hAnsi="Cambria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Char">
    <w:name w:val="标题 6 Char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Char">
    <w:name w:val="标题 9 Char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Char">
    <w:name w:val="标题 Char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Char0">
    <w:name w:val="副标题 Char"/>
    <w:basedOn w:val="a0"/>
    <w:link w:val="a5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A4C2B"/>
    <w:rPr>
      <w:b/>
      <w:bCs/>
    </w:rPr>
  </w:style>
  <w:style w:type="character" w:styleId="a7">
    <w:name w:val="Emphasis"/>
    <w:basedOn w:val="a0"/>
    <w:uiPriority w:val="20"/>
    <w:qFormat/>
    <w:rsid w:val="009A4C2B"/>
    <w:rPr>
      <w:i/>
      <w:iCs/>
    </w:rPr>
  </w:style>
  <w:style w:type="paragraph" w:styleId="a8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Char1">
    <w:name w:val="引用 Char"/>
    <w:basedOn w:val="a0"/>
    <w:link w:val="aa"/>
    <w:uiPriority w:val="29"/>
    <w:rsid w:val="009A4C2B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Char2">
    <w:name w:val="明显引用 Char"/>
    <w:basedOn w:val="a0"/>
    <w:link w:val="ab"/>
    <w:uiPriority w:val="30"/>
    <w:rsid w:val="009A4C2B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1">
    <w:name w:val="Normal (Web)"/>
    <w:basedOn w:val="a"/>
    <w:unhideWhenUsed/>
    <w:qFormat/>
    <w:rsid w:val="000F051F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高德君</cp:lastModifiedBy>
  <cp:revision>5</cp:revision>
  <dcterms:created xsi:type="dcterms:W3CDTF">2018-01-25T01:02:00Z</dcterms:created>
  <dcterms:modified xsi:type="dcterms:W3CDTF">2018-01-25T01:46:00Z</dcterms:modified>
</cp:coreProperties>
</file>