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3153D" w:rsidRDefault="00CA36AC" w:rsidP="0033153D">
      <w:pPr>
        <w:pStyle w:val="2"/>
        <w:jc w:val="center"/>
        <w:rPr>
          <w:shd w:val="clear" w:color="auto" w:fill="FFFFFF"/>
        </w:rPr>
      </w:pPr>
      <w:r>
        <w:rPr>
          <w:rFonts w:hint="eastAsia"/>
          <w:shd w:val="clear" w:color="auto" w:fill="FFFFFF"/>
        </w:rPr>
        <w:t>加强自我保护意识</w:t>
      </w:r>
      <w:r>
        <w:rPr>
          <w:rFonts w:hint="eastAsia"/>
          <w:shd w:val="clear" w:color="auto" w:fill="FFFFFF"/>
        </w:rPr>
        <w:t xml:space="preserve">  </w:t>
      </w:r>
      <w:r>
        <w:rPr>
          <w:rFonts w:hint="eastAsia"/>
          <w:shd w:val="clear" w:color="auto" w:fill="FFFFFF"/>
        </w:rPr>
        <w:t>谨防</w:t>
      </w:r>
      <w:r w:rsidR="00227BDD">
        <w:rPr>
          <w:rFonts w:hint="eastAsia"/>
          <w:shd w:val="clear" w:color="auto" w:fill="FFFFFF"/>
        </w:rPr>
        <w:t>学生溺水</w:t>
      </w:r>
    </w:p>
    <w:p w:rsidR="00227BDD" w:rsidRPr="00B94E26" w:rsidRDefault="00227BDD" w:rsidP="002374AD">
      <w:pPr>
        <w:widowControl/>
        <w:shd w:val="clear" w:color="auto" w:fill="FFFFFF" w:themeFill="background1"/>
        <w:spacing w:line="390" w:lineRule="atLeast"/>
        <w:ind w:firstLineChars="200" w:firstLine="480"/>
        <w:jc w:val="left"/>
        <w:rPr>
          <w:rFonts w:asciiTheme="minorEastAsia" w:hAnsiTheme="minorEastAsia" w:cs="宋体"/>
          <w:kern w:val="0"/>
          <w:sz w:val="24"/>
          <w:szCs w:val="24"/>
        </w:rPr>
      </w:pPr>
      <w:r w:rsidRPr="00B94E26">
        <w:rPr>
          <w:rFonts w:asciiTheme="minorEastAsia" w:hAnsiTheme="minorEastAsia" w:hint="eastAsia"/>
          <w:sz w:val="24"/>
          <w:szCs w:val="24"/>
        </w:rPr>
        <w:t>2017年1月凌晨，2名学生在清华大学校园内水木清华荷塘落水，经现场同学救助，一人得救，另外一人不幸溺亡。</w:t>
      </w:r>
      <w:r w:rsidRPr="00B94E26">
        <w:rPr>
          <w:rFonts w:asciiTheme="minorEastAsia" w:hAnsiTheme="minorEastAsia" w:cs="宋体" w:hint="eastAsia"/>
          <w:kern w:val="0"/>
          <w:sz w:val="24"/>
          <w:szCs w:val="24"/>
        </w:rPr>
        <w:t>后经调查，获救者为清华大学本科生，溺亡者为复旦大学学生，两人是中学好友。二人在校园散步到事发区域，试图从荷塘</w:t>
      </w:r>
      <w:proofErr w:type="gramStart"/>
      <w:r w:rsidRPr="00B94E26">
        <w:rPr>
          <w:rFonts w:asciiTheme="minorEastAsia" w:hAnsiTheme="minorEastAsia" w:cs="宋体" w:hint="eastAsia"/>
          <w:kern w:val="0"/>
          <w:sz w:val="24"/>
          <w:szCs w:val="24"/>
        </w:rPr>
        <w:t>北岸朱</w:t>
      </w:r>
      <w:proofErr w:type="gramEnd"/>
      <w:r w:rsidRPr="00B94E26">
        <w:rPr>
          <w:rFonts w:asciiTheme="minorEastAsia" w:hAnsiTheme="minorEastAsia" w:cs="宋体" w:hint="eastAsia"/>
          <w:kern w:val="0"/>
          <w:sz w:val="24"/>
          <w:szCs w:val="24"/>
        </w:rPr>
        <w:t>自清雕像处跨过冰面到南岸的水木清华牌匾处，走至荷塘接近中心区域不慎落水。</w:t>
      </w:r>
      <w:r w:rsidR="002374AD" w:rsidRPr="00B94E26">
        <w:rPr>
          <w:rFonts w:asciiTheme="minorEastAsia" w:hAnsiTheme="minorEastAsia" w:cs="宋体" w:hint="eastAsia"/>
          <w:kern w:val="0"/>
          <w:sz w:val="24"/>
          <w:szCs w:val="24"/>
        </w:rPr>
        <w:t>据该校保卫处反映</w:t>
      </w:r>
      <w:r w:rsidRPr="00B94E26">
        <w:rPr>
          <w:rFonts w:asciiTheme="minorEastAsia" w:hAnsiTheme="minorEastAsia" w:cs="宋体" w:hint="eastAsia"/>
          <w:kern w:val="0"/>
          <w:sz w:val="24"/>
          <w:szCs w:val="24"/>
        </w:rPr>
        <w:t>池塘系东西走向，西侧的冰较厚，东侧则很薄，一戳就破。其中，朱自清雕像位于西侧北岸，水木清华牌匾位于东侧南岸。在池塘周边，</w:t>
      </w:r>
      <w:r w:rsidR="002374AD" w:rsidRPr="00B94E26">
        <w:rPr>
          <w:rFonts w:asciiTheme="minorEastAsia" w:hAnsiTheme="minorEastAsia" w:cs="宋体" w:hint="eastAsia"/>
          <w:kern w:val="0"/>
          <w:sz w:val="24"/>
          <w:szCs w:val="24"/>
        </w:rPr>
        <w:t>设</w:t>
      </w:r>
      <w:r w:rsidRPr="00B94E26">
        <w:rPr>
          <w:rFonts w:asciiTheme="minorEastAsia" w:hAnsiTheme="minorEastAsia" w:cs="宋体" w:hint="eastAsia"/>
          <w:kern w:val="0"/>
          <w:sz w:val="24"/>
          <w:szCs w:val="24"/>
        </w:rPr>
        <w:t>有“湖面危险，请勿踏冰”的警示牌。</w:t>
      </w:r>
      <w:r w:rsidR="002374AD" w:rsidRPr="00B94E26">
        <w:rPr>
          <w:rFonts w:asciiTheme="minorEastAsia" w:hAnsiTheme="minorEastAsia" w:hint="eastAsia"/>
          <w:sz w:val="24"/>
          <w:szCs w:val="24"/>
        </w:rPr>
        <w:t>从</w:t>
      </w:r>
      <w:r w:rsidRPr="00B94E26">
        <w:rPr>
          <w:rFonts w:asciiTheme="minorEastAsia" w:hAnsiTheme="minorEastAsia" w:hint="eastAsia"/>
          <w:sz w:val="24"/>
          <w:szCs w:val="24"/>
        </w:rPr>
        <w:t>海淀警方获悉，目前该案已排除刑事嫌疑。</w:t>
      </w:r>
    </w:p>
    <w:p w:rsidR="0033153D" w:rsidRPr="00A519AC" w:rsidRDefault="0033153D" w:rsidP="00A519AC">
      <w:pPr>
        <w:pStyle w:val="a3"/>
        <w:spacing w:beforeLines="100" w:before="312" w:beforeAutospacing="0" w:afterLines="100" w:after="312" w:afterAutospacing="0" w:line="360" w:lineRule="auto"/>
        <w:ind w:firstLineChars="200" w:firstLine="482"/>
        <w:rPr>
          <w:b/>
        </w:rPr>
      </w:pPr>
      <w:r w:rsidRPr="00A519AC">
        <w:rPr>
          <w:rFonts w:hint="eastAsia"/>
          <w:b/>
        </w:rPr>
        <w:t>【案例分析】</w:t>
      </w:r>
    </w:p>
    <w:p w:rsidR="00907928" w:rsidRPr="00B94E26" w:rsidRDefault="00907928" w:rsidP="00B94E26">
      <w:pPr>
        <w:widowControl/>
        <w:shd w:val="clear" w:color="auto" w:fill="FFFFFF" w:themeFill="background1"/>
        <w:spacing w:line="390" w:lineRule="atLeast"/>
        <w:ind w:firstLineChars="200" w:firstLine="480"/>
        <w:jc w:val="left"/>
        <w:rPr>
          <w:rFonts w:asciiTheme="minorEastAsia" w:hAnsiTheme="minorEastAsia"/>
          <w:sz w:val="24"/>
          <w:szCs w:val="24"/>
        </w:rPr>
      </w:pPr>
      <w:r w:rsidRPr="00B94E26">
        <w:rPr>
          <w:rFonts w:asciiTheme="minorEastAsia" w:hAnsiTheme="minorEastAsia"/>
          <w:sz w:val="24"/>
          <w:szCs w:val="24"/>
        </w:rPr>
        <w:t>近几年</w:t>
      </w:r>
      <w:r w:rsidRPr="00B94E26">
        <w:rPr>
          <w:rFonts w:asciiTheme="minorEastAsia" w:hAnsiTheme="minorEastAsia" w:hint="eastAsia"/>
          <w:sz w:val="24"/>
          <w:szCs w:val="24"/>
        </w:rPr>
        <w:t>，</w:t>
      </w:r>
      <w:r w:rsidRPr="00B94E26">
        <w:rPr>
          <w:rFonts w:asciiTheme="minorEastAsia" w:hAnsiTheme="minorEastAsia"/>
          <w:sz w:val="24"/>
          <w:szCs w:val="24"/>
        </w:rPr>
        <w:t>全国各地频繁</w:t>
      </w:r>
      <w:r w:rsidR="00227BDD" w:rsidRPr="00B94E26">
        <w:rPr>
          <w:rFonts w:asciiTheme="minorEastAsia" w:hAnsiTheme="minorEastAsia"/>
          <w:sz w:val="24"/>
          <w:szCs w:val="24"/>
        </w:rPr>
        <w:t>发生学生溺水事件</w:t>
      </w:r>
      <w:r w:rsidR="00227BDD" w:rsidRPr="00B94E26">
        <w:rPr>
          <w:rFonts w:asciiTheme="minorEastAsia" w:hAnsiTheme="minorEastAsia" w:hint="eastAsia"/>
          <w:sz w:val="24"/>
          <w:szCs w:val="24"/>
        </w:rPr>
        <w:t>，</w:t>
      </w:r>
      <w:r w:rsidR="00227BDD" w:rsidRPr="00B94E26">
        <w:rPr>
          <w:rFonts w:asciiTheme="minorEastAsia" w:hAnsiTheme="minorEastAsia"/>
          <w:sz w:val="24"/>
          <w:szCs w:val="24"/>
        </w:rPr>
        <w:t>造成</w:t>
      </w:r>
      <w:r w:rsidR="002374AD" w:rsidRPr="00B94E26">
        <w:rPr>
          <w:rFonts w:asciiTheme="minorEastAsia" w:hAnsiTheme="minorEastAsia"/>
          <w:sz w:val="24"/>
          <w:szCs w:val="24"/>
        </w:rPr>
        <w:t>各类</w:t>
      </w:r>
      <w:r w:rsidR="00227BDD" w:rsidRPr="00B94E26">
        <w:rPr>
          <w:rFonts w:asciiTheme="minorEastAsia" w:hAnsiTheme="minorEastAsia"/>
          <w:sz w:val="24"/>
          <w:szCs w:val="24"/>
        </w:rPr>
        <w:t>人员伤亡</w:t>
      </w:r>
      <w:r w:rsidR="002374AD" w:rsidRPr="00B94E26">
        <w:rPr>
          <w:rFonts w:asciiTheme="minorEastAsia" w:hAnsiTheme="minorEastAsia" w:hint="eastAsia"/>
          <w:sz w:val="24"/>
          <w:szCs w:val="24"/>
        </w:rPr>
        <w:t>。2012年5月，在安徽铜陵市某度假岛附近长江水域发生一起高校学生群体性溺水事件，造成5人死亡。</w:t>
      </w:r>
      <w:r w:rsidR="002374AD" w:rsidRPr="00B94E26">
        <w:rPr>
          <w:rFonts w:asciiTheme="minorEastAsia" w:hAnsiTheme="minorEastAsia"/>
          <w:sz w:val="24"/>
          <w:szCs w:val="24"/>
        </w:rPr>
        <w:t>2014年4月，云南通海县秀山镇大树小学7名学生</w:t>
      </w:r>
      <w:r w:rsidR="002374AD" w:rsidRPr="00B94E26">
        <w:rPr>
          <w:rFonts w:asciiTheme="minorEastAsia" w:hAnsiTheme="minorEastAsia" w:hint="eastAsia"/>
          <w:sz w:val="24"/>
          <w:szCs w:val="24"/>
        </w:rPr>
        <w:t>乘</w:t>
      </w:r>
      <w:r w:rsidR="002374AD" w:rsidRPr="00B94E26">
        <w:rPr>
          <w:rFonts w:asciiTheme="minorEastAsia" w:hAnsiTheme="minorEastAsia"/>
          <w:sz w:val="24"/>
          <w:szCs w:val="24"/>
        </w:rPr>
        <w:t>废弃渔船划至深水区域时，渔船尾部漏水，</w:t>
      </w:r>
      <w:r w:rsidR="002374AD" w:rsidRPr="00B94E26">
        <w:rPr>
          <w:rFonts w:asciiTheme="minorEastAsia" w:hAnsiTheme="minorEastAsia" w:hint="eastAsia"/>
          <w:sz w:val="24"/>
          <w:szCs w:val="24"/>
        </w:rPr>
        <w:t>1人获救，6人遇难。</w:t>
      </w:r>
      <w:r w:rsidR="002374AD" w:rsidRPr="00B94E26">
        <w:rPr>
          <w:rFonts w:asciiTheme="minorEastAsia" w:hAnsiTheme="minorEastAsia"/>
          <w:sz w:val="24"/>
          <w:szCs w:val="24"/>
        </w:rPr>
        <w:t>2014年</w:t>
      </w:r>
      <w:r w:rsidR="002374AD" w:rsidRPr="00B94E26">
        <w:rPr>
          <w:rFonts w:asciiTheme="minorEastAsia" w:hAnsiTheme="minorEastAsia" w:hint="eastAsia"/>
          <w:sz w:val="24"/>
          <w:szCs w:val="24"/>
        </w:rPr>
        <w:t>6月，邯郸市发生一起大学生溺水事件，5人落水，3人遇难。</w:t>
      </w:r>
      <w:r w:rsidRPr="00B94E26">
        <w:rPr>
          <w:rFonts w:asciiTheme="minorEastAsia" w:hAnsiTheme="minorEastAsia" w:hint="eastAsia"/>
          <w:sz w:val="24"/>
          <w:szCs w:val="24"/>
        </w:rPr>
        <w:t>仔细分析一下发生溺水通常有以下几个原因造成的：</w:t>
      </w:r>
    </w:p>
    <w:p w:rsidR="00907928" w:rsidRPr="00B94E26" w:rsidRDefault="0067623E" w:rsidP="00B94E26">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hint="eastAsia"/>
          <w:sz w:val="24"/>
          <w:szCs w:val="24"/>
        </w:rPr>
        <w:t>1、</w:t>
      </w:r>
      <w:r w:rsidR="00907928" w:rsidRPr="00B94E26">
        <w:rPr>
          <w:rFonts w:asciiTheme="minorEastAsia" w:hAnsiTheme="minorEastAsia" w:hint="eastAsia"/>
          <w:sz w:val="24"/>
          <w:szCs w:val="24"/>
        </w:rPr>
        <w:t>安全意识薄弱，自我保护能力不强。</w:t>
      </w:r>
      <w:r w:rsidR="0053731A" w:rsidRPr="00B94E26">
        <w:rPr>
          <w:rFonts w:asciiTheme="minorEastAsia" w:hAnsiTheme="minorEastAsia" w:hint="eastAsia"/>
          <w:sz w:val="24"/>
          <w:szCs w:val="24"/>
        </w:rPr>
        <w:t>尽管高校有各类安全教育，但是学生往往没有引起重视，认为这类事件不会发生在自己身上，所以在现实生活中遇到此类事件往往造成安全意识的薄弱，造成安全隐患，最终导致严重的后果。</w:t>
      </w:r>
    </w:p>
    <w:p w:rsidR="00907928" w:rsidRPr="00B94E26" w:rsidRDefault="0067623E" w:rsidP="0067623E">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、学生家长安全教育意识薄弱，家庭监管能力不强。学生在校期间，学校能对其进行安全教育</w:t>
      </w:r>
      <w:r w:rsidR="00907928" w:rsidRPr="00B94E26">
        <w:rPr>
          <w:rFonts w:asciiTheme="minorEastAsia" w:hAnsiTheme="minorEastAsia" w:hint="eastAsia"/>
          <w:sz w:val="24"/>
          <w:szCs w:val="24"/>
        </w:rPr>
        <w:t>，但是</w:t>
      </w:r>
      <w:r>
        <w:rPr>
          <w:rFonts w:asciiTheme="minorEastAsia" w:hAnsiTheme="minorEastAsia" w:hint="eastAsia"/>
          <w:sz w:val="24"/>
          <w:szCs w:val="24"/>
        </w:rPr>
        <w:t>寒暑假等节假日期间，</w:t>
      </w:r>
      <w:r w:rsidR="00907928" w:rsidRPr="00B94E26">
        <w:rPr>
          <w:rFonts w:asciiTheme="minorEastAsia" w:hAnsiTheme="minorEastAsia" w:hint="eastAsia"/>
          <w:sz w:val="24"/>
          <w:szCs w:val="24"/>
        </w:rPr>
        <w:t>学生脱离了学校的管束，</w:t>
      </w:r>
      <w:r>
        <w:rPr>
          <w:rFonts w:asciiTheme="minorEastAsia" w:hAnsiTheme="minorEastAsia" w:hint="eastAsia"/>
          <w:sz w:val="24"/>
          <w:szCs w:val="24"/>
        </w:rPr>
        <w:t>如果学生的安全意识薄弱，加上</w:t>
      </w:r>
      <w:r w:rsidR="00907928" w:rsidRPr="00B94E26">
        <w:rPr>
          <w:rFonts w:asciiTheme="minorEastAsia" w:hAnsiTheme="minorEastAsia" w:hint="eastAsia"/>
          <w:sz w:val="24"/>
          <w:szCs w:val="24"/>
        </w:rPr>
        <w:t xml:space="preserve">家庭监管能力不到位，尤其是留守儿童与外来务工人员的子女，父母长期在外，叫年长的老人管或是托人看管，致使中小学生在假期处于失管状态。　</w:t>
      </w:r>
    </w:p>
    <w:p w:rsidR="00907928" w:rsidRPr="00B94E26" w:rsidRDefault="0067623E" w:rsidP="00B94E26">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00907928" w:rsidRPr="00B94E26">
        <w:rPr>
          <w:rFonts w:asciiTheme="minorEastAsia" w:hAnsiTheme="minorEastAsia" w:hint="eastAsia"/>
          <w:sz w:val="24"/>
          <w:szCs w:val="24"/>
        </w:rPr>
        <w:t>从</w:t>
      </w:r>
      <w:r>
        <w:rPr>
          <w:rFonts w:asciiTheme="minorEastAsia" w:hAnsiTheme="minorEastAsia" w:hint="eastAsia"/>
          <w:sz w:val="24"/>
          <w:szCs w:val="24"/>
        </w:rPr>
        <w:t>事发</w:t>
      </w:r>
      <w:r w:rsidR="00907928" w:rsidRPr="00B94E26">
        <w:rPr>
          <w:rFonts w:asciiTheme="minorEastAsia" w:hAnsiTheme="minorEastAsia" w:hint="eastAsia"/>
          <w:sz w:val="24"/>
          <w:szCs w:val="24"/>
        </w:rPr>
        <w:t>地点上来看</w:t>
      </w:r>
      <w:r>
        <w:rPr>
          <w:rFonts w:asciiTheme="minorEastAsia" w:hAnsiTheme="minorEastAsia" w:hint="eastAsia"/>
          <w:sz w:val="24"/>
          <w:szCs w:val="24"/>
        </w:rPr>
        <w:t>，</w:t>
      </w:r>
      <w:r w:rsidR="00907928" w:rsidRPr="00B94E26">
        <w:rPr>
          <w:rFonts w:asciiTheme="minorEastAsia" w:hAnsiTheme="minorEastAsia" w:hint="eastAsia"/>
          <w:sz w:val="24"/>
          <w:szCs w:val="24"/>
        </w:rPr>
        <w:t>多数是农村溪滩、水库以及河塘等处，这些地方水情不清，难以被</w:t>
      </w:r>
      <w:r>
        <w:rPr>
          <w:rFonts w:asciiTheme="minorEastAsia" w:hAnsiTheme="minorEastAsia" w:hint="eastAsia"/>
          <w:sz w:val="24"/>
          <w:szCs w:val="24"/>
        </w:rPr>
        <w:t>人掌握。</w:t>
      </w:r>
      <w:r w:rsidR="00907928" w:rsidRPr="00B94E26">
        <w:rPr>
          <w:rFonts w:asciiTheme="minorEastAsia" w:hAnsiTheme="minorEastAsia" w:hint="eastAsia"/>
          <w:sz w:val="24"/>
          <w:szCs w:val="24"/>
        </w:rPr>
        <w:t>因此这也是发生溺水事故的的重要原因之一。</w:t>
      </w:r>
    </w:p>
    <w:p w:rsidR="00A519AC" w:rsidRDefault="00A519AC" w:rsidP="00A519AC">
      <w:pPr>
        <w:pStyle w:val="a3"/>
        <w:spacing w:beforeLines="100" w:before="312" w:beforeAutospacing="0" w:afterLines="100" w:after="312" w:afterAutospacing="0" w:line="360" w:lineRule="auto"/>
        <w:ind w:firstLineChars="200" w:firstLine="482"/>
        <w:rPr>
          <w:b/>
        </w:rPr>
      </w:pPr>
      <w:r w:rsidRPr="00856B6C">
        <w:rPr>
          <w:rFonts w:hint="eastAsia"/>
          <w:b/>
        </w:rPr>
        <w:t>【保卫处提醒】</w:t>
      </w:r>
    </w:p>
    <w:p w:rsidR="00A66096" w:rsidRPr="001E10A0" w:rsidRDefault="001E10A0" w:rsidP="001E10A0">
      <w:pPr>
        <w:widowControl/>
        <w:shd w:val="clear" w:color="auto" w:fill="FFFFFF" w:themeFill="background1"/>
        <w:spacing w:line="390" w:lineRule="atLeast"/>
        <w:ind w:firstLineChars="200" w:firstLine="480"/>
        <w:jc w:val="left"/>
        <w:rPr>
          <w:rFonts w:asciiTheme="minorEastAsia" w:hAnsiTheme="minorEastAsia"/>
          <w:sz w:val="24"/>
          <w:szCs w:val="24"/>
        </w:rPr>
      </w:pPr>
      <w:r w:rsidRPr="001E10A0">
        <w:rPr>
          <w:rFonts w:asciiTheme="minorEastAsia" w:hAnsiTheme="minorEastAsia" w:hint="eastAsia"/>
          <w:sz w:val="24"/>
          <w:szCs w:val="24"/>
        </w:rPr>
        <w:t>1、</w:t>
      </w:r>
      <w:r w:rsidR="00A66096" w:rsidRPr="001E10A0">
        <w:rPr>
          <w:rFonts w:asciiTheme="minorEastAsia" w:hAnsiTheme="minorEastAsia"/>
          <w:sz w:val="24"/>
          <w:szCs w:val="24"/>
        </w:rPr>
        <w:t>不要到野外游泳</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选择良好的游泳场所</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对场所的环境要了解清楚</w:t>
      </w:r>
      <w:r w:rsidR="00A66096" w:rsidRPr="001E10A0">
        <w:rPr>
          <w:rFonts w:asciiTheme="minorEastAsia" w:hAnsiTheme="minorEastAsia" w:hint="eastAsia"/>
          <w:sz w:val="24"/>
          <w:szCs w:val="24"/>
        </w:rPr>
        <w:t>。</w:t>
      </w:r>
    </w:p>
    <w:p w:rsidR="00A66096" w:rsidRPr="001E10A0" w:rsidRDefault="00F45C8A" w:rsidP="001E10A0">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lastRenderedPageBreak/>
        <w:t>2</w:t>
      </w:r>
      <w:r w:rsidR="001E10A0" w:rsidRPr="001E10A0">
        <w:rPr>
          <w:rFonts w:asciiTheme="minorEastAsia" w:hAnsiTheme="minorEastAsia" w:hint="eastAsia"/>
          <w:sz w:val="24"/>
          <w:szCs w:val="24"/>
        </w:rPr>
        <w:t>、</w:t>
      </w:r>
      <w:r w:rsidR="00A66096" w:rsidRPr="001E10A0">
        <w:rPr>
          <w:rFonts w:asciiTheme="minorEastAsia" w:hAnsiTheme="minorEastAsia"/>
          <w:sz w:val="24"/>
          <w:szCs w:val="24"/>
        </w:rPr>
        <w:t>要清楚自己身体健康状况</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平时四肢容易抽筋者不宜参加游泳</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要做好下水前的准备</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先活动身体</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如水温太低应先在浅水处淋洗</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待适应水温后在下水游泳</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镶有假牙的同学</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应将假牙取下</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以防呛水时假牙落入食道或气管</w:t>
      </w:r>
      <w:r w:rsidR="00A66096" w:rsidRPr="001E10A0">
        <w:rPr>
          <w:rFonts w:asciiTheme="minorEastAsia" w:hAnsiTheme="minorEastAsia" w:hint="eastAsia"/>
          <w:sz w:val="24"/>
          <w:szCs w:val="24"/>
        </w:rPr>
        <w:t>。</w:t>
      </w:r>
    </w:p>
    <w:p w:rsidR="001E10A0" w:rsidRPr="001E10A0" w:rsidRDefault="00F45C8A" w:rsidP="001E10A0">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3</w:t>
      </w:r>
      <w:r w:rsidR="001E10A0" w:rsidRPr="001E10A0">
        <w:rPr>
          <w:rFonts w:asciiTheme="minorEastAsia" w:hAnsiTheme="minorEastAsia" w:hint="eastAsia"/>
          <w:sz w:val="24"/>
          <w:szCs w:val="24"/>
        </w:rPr>
        <w:t>、</w:t>
      </w:r>
      <w:r w:rsidR="00A66096" w:rsidRPr="001E10A0">
        <w:rPr>
          <w:rFonts w:asciiTheme="minorEastAsia" w:hAnsiTheme="minorEastAsia"/>
          <w:sz w:val="24"/>
          <w:szCs w:val="24"/>
        </w:rPr>
        <w:t>对自己的水性要有自知之明</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下水后不能逞能</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不要贸然跳水和潜泳</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更不能互相打闹</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以免溺水</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不要</w:t>
      </w:r>
      <w:r w:rsidR="00AC22E4">
        <w:rPr>
          <w:rFonts w:asciiTheme="minorEastAsia" w:hAnsiTheme="minorEastAsia" w:hint="eastAsia"/>
          <w:sz w:val="24"/>
          <w:szCs w:val="24"/>
        </w:rPr>
        <w:t>在</w:t>
      </w:r>
      <w:bookmarkStart w:id="0" w:name="_GoBack"/>
      <w:bookmarkEnd w:id="0"/>
      <w:r w:rsidR="00A66096" w:rsidRPr="001E10A0">
        <w:rPr>
          <w:rFonts w:asciiTheme="minorEastAsia" w:hAnsiTheme="minorEastAsia"/>
          <w:sz w:val="24"/>
          <w:szCs w:val="24"/>
        </w:rPr>
        <w:t>急流和旋涡处游泳</w:t>
      </w:r>
      <w:r w:rsidR="00A66096" w:rsidRPr="001E10A0">
        <w:rPr>
          <w:rFonts w:asciiTheme="minorEastAsia" w:hAnsiTheme="minorEastAsia" w:hint="eastAsia"/>
          <w:sz w:val="24"/>
          <w:szCs w:val="24"/>
        </w:rPr>
        <w:t>。</w:t>
      </w:r>
    </w:p>
    <w:p w:rsidR="00A66096" w:rsidRPr="001E10A0" w:rsidRDefault="00F45C8A" w:rsidP="001E10A0">
      <w:pPr>
        <w:widowControl/>
        <w:shd w:val="clear" w:color="auto" w:fill="FFFFFF" w:themeFill="background1"/>
        <w:spacing w:line="390" w:lineRule="atLeast"/>
        <w:ind w:firstLineChars="200" w:firstLine="480"/>
        <w:jc w:val="left"/>
        <w:rPr>
          <w:rFonts w:asciiTheme="minorEastAsia" w:hAnsiTheme="minorEastAsia"/>
          <w:sz w:val="24"/>
          <w:szCs w:val="24"/>
        </w:rPr>
      </w:pPr>
      <w:r>
        <w:rPr>
          <w:rFonts w:asciiTheme="minorEastAsia" w:hAnsiTheme="minorEastAsia"/>
          <w:sz w:val="24"/>
          <w:szCs w:val="24"/>
        </w:rPr>
        <w:t>4</w:t>
      </w:r>
      <w:r w:rsidR="001E10A0" w:rsidRPr="001E10A0">
        <w:rPr>
          <w:rFonts w:asciiTheme="minorEastAsia" w:hAnsiTheme="minorEastAsia" w:hint="eastAsia"/>
          <w:sz w:val="24"/>
          <w:szCs w:val="24"/>
        </w:rPr>
        <w:t>、</w:t>
      </w:r>
      <w:r w:rsidR="00A66096" w:rsidRPr="001E10A0">
        <w:rPr>
          <w:rFonts w:asciiTheme="minorEastAsia" w:hAnsiTheme="minorEastAsia"/>
          <w:sz w:val="24"/>
          <w:szCs w:val="24"/>
        </w:rPr>
        <w:t>在游泳中如果突然觉得身体不舒服</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如眩晕</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恶心</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心慌</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气短等</w:t>
      </w:r>
      <w:r w:rsidR="00A66096" w:rsidRPr="001E10A0">
        <w:rPr>
          <w:rFonts w:asciiTheme="minorEastAsia" w:hAnsiTheme="minorEastAsia" w:hint="eastAsia"/>
          <w:sz w:val="24"/>
          <w:szCs w:val="24"/>
        </w:rPr>
        <w:t>，</w:t>
      </w:r>
      <w:r w:rsidR="00A66096" w:rsidRPr="001E10A0">
        <w:rPr>
          <w:rFonts w:asciiTheme="minorEastAsia" w:hAnsiTheme="minorEastAsia"/>
          <w:sz w:val="24"/>
          <w:szCs w:val="24"/>
        </w:rPr>
        <w:t>要立即上岸休息或呼救</w:t>
      </w:r>
      <w:r w:rsidR="00A66096" w:rsidRPr="001E10A0">
        <w:rPr>
          <w:rFonts w:asciiTheme="minorEastAsia" w:hAnsiTheme="minorEastAsia" w:hint="eastAsia"/>
          <w:sz w:val="24"/>
          <w:szCs w:val="24"/>
        </w:rPr>
        <w:t>。</w:t>
      </w:r>
    </w:p>
    <w:p w:rsidR="00F45C8A" w:rsidRPr="00F45C8A" w:rsidRDefault="00F45C8A" w:rsidP="00F45C8A">
      <w:pPr>
        <w:widowControl/>
        <w:shd w:val="clear" w:color="auto" w:fill="FFFFFF" w:themeFill="background1"/>
        <w:spacing w:line="390" w:lineRule="atLeast"/>
        <w:ind w:firstLineChars="200" w:firstLine="480"/>
        <w:jc w:val="left"/>
        <w:rPr>
          <w:rFonts w:asciiTheme="minorEastAsia" w:hAnsiTheme="minorEastAsia"/>
          <w:sz w:val="24"/>
          <w:szCs w:val="24"/>
        </w:rPr>
      </w:pPr>
      <w:r w:rsidRPr="00F45C8A">
        <w:rPr>
          <w:rFonts w:asciiTheme="minorEastAsia" w:hAnsiTheme="minorEastAsia"/>
          <w:sz w:val="24"/>
          <w:szCs w:val="24"/>
        </w:rPr>
        <w:t>5</w:t>
      </w:r>
      <w:r w:rsidRPr="00F45C8A">
        <w:rPr>
          <w:rFonts w:asciiTheme="minorEastAsia" w:hAnsiTheme="minorEastAsia" w:hint="eastAsia"/>
          <w:sz w:val="24"/>
          <w:szCs w:val="24"/>
        </w:rPr>
        <w:t>、</w:t>
      </w:r>
      <w:hyperlink r:id="rId6" w:tgtFrame="_blank" w:history="1">
        <w:r w:rsidRPr="00F45C8A">
          <w:rPr>
            <w:rFonts w:asciiTheme="minorEastAsia" w:hAnsiTheme="minorEastAsia" w:hint="eastAsia"/>
            <w:sz w:val="24"/>
            <w:szCs w:val="24"/>
          </w:rPr>
          <w:t>溺水</w:t>
        </w:r>
      </w:hyperlink>
      <w:r w:rsidRPr="00F45C8A">
        <w:rPr>
          <w:rFonts w:asciiTheme="minorEastAsia" w:hAnsiTheme="minorEastAsia" w:hint="eastAsia"/>
          <w:sz w:val="24"/>
          <w:szCs w:val="24"/>
        </w:rPr>
        <w:t>时的自救方法。不要慌张，发现周围有人时立即呼救；放松全身，让身体飘浮在水面上，将头部浮出水面，用脚踢水，防止体力丧失，等待救援；身体下沉时，可将手掌向下压；如果在水中突然抽筋，又无法靠岸时，立即求救。如周围无人，可深吸一口气潜入水中，伸直抽筋的那条腿，用手将脚趾向上扳，以解除抽筋。</w:t>
      </w:r>
    </w:p>
    <w:p w:rsidR="001E10A0" w:rsidRDefault="00F45C8A" w:rsidP="00F45C8A">
      <w:pPr>
        <w:widowControl/>
        <w:shd w:val="clear" w:color="auto" w:fill="FFFFFF" w:themeFill="background1"/>
        <w:spacing w:line="390" w:lineRule="atLeast"/>
        <w:ind w:firstLineChars="200" w:firstLine="480"/>
        <w:jc w:val="left"/>
        <w:rPr>
          <w:rFonts w:asciiTheme="minorEastAsia" w:hAnsiTheme="minorEastAsia"/>
          <w:sz w:val="24"/>
          <w:szCs w:val="24"/>
        </w:rPr>
      </w:pPr>
      <w:r w:rsidRPr="00F45C8A">
        <w:rPr>
          <w:rFonts w:asciiTheme="minorEastAsia" w:hAnsiTheme="minorEastAsia" w:hint="eastAsia"/>
          <w:sz w:val="24"/>
          <w:szCs w:val="24"/>
        </w:rPr>
        <w:t>6、</w:t>
      </w:r>
      <w:r>
        <w:rPr>
          <w:rFonts w:asciiTheme="minorEastAsia" w:hAnsiTheme="minorEastAsia" w:hint="eastAsia"/>
          <w:sz w:val="24"/>
          <w:szCs w:val="24"/>
        </w:rPr>
        <w:t>岸上救助方法。</w:t>
      </w:r>
      <w:r w:rsidRPr="00F45C8A">
        <w:rPr>
          <w:rFonts w:asciiTheme="minorEastAsia" w:hAnsiTheme="minorEastAsia" w:hint="eastAsia"/>
          <w:sz w:val="24"/>
          <w:szCs w:val="24"/>
        </w:rPr>
        <w:t>迅速清除溺水者口、鼻中的污泥、杂草及分泌物，保持呼吸道通畅，并拉出舌头，以避免堵塞呼吸道；将溺水者举起，使其俯卧在救护者肩上，腹部紧贴救护者肩部，头脚下垂，以使呼吸道内积水自然流出。不要因为呛水而耽误了进行</w:t>
      </w:r>
      <w:hyperlink r:id="rId7" w:tgtFrame="_blank" w:history="1">
        <w:r w:rsidRPr="00F45C8A">
          <w:rPr>
            <w:rFonts w:asciiTheme="minorEastAsia" w:hAnsiTheme="minorEastAsia" w:hint="eastAsia"/>
            <w:sz w:val="24"/>
            <w:szCs w:val="24"/>
          </w:rPr>
          <w:t>心肺复苏</w:t>
        </w:r>
      </w:hyperlink>
      <w:r w:rsidRPr="00F45C8A">
        <w:rPr>
          <w:rFonts w:asciiTheme="minorEastAsia" w:hAnsiTheme="minorEastAsia" w:hint="eastAsia"/>
          <w:sz w:val="24"/>
          <w:szCs w:val="24"/>
        </w:rPr>
        <w:t>的时间；进行口对口人工呼吸及心脏按摩；并尽快联系急救中心或送去医院</w:t>
      </w:r>
      <w:r>
        <w:rPr>
          <w:rFonts w:asciiTheme="minorEastAsia" w:hAnsiTheme="minorEastAsia" w:hint="eastAsia"/>
          <w:sz w:val="24"/>
          <w:szCs w:val="24"/>
        </w:rPr>
        <w:t>。</w:t>
      </w:r>
    </w:p>
    <w:p w:rsidR="00F45C8A" w:rsidRDefault="00F45C8A" w:rsidP="00F45C8A">
      <w:pPr>
        <w:widowControl/>
        <w:shd w:val="clear" w:color="auto" w:fill="FFFFFF" w:themeFill="background1"/>
        <w:spacing w:line="390" w:lineRule="atLeast"/>
        <w:ind w:firstLineChars="200" w:firstLine="480"/>
        <w:jc w:val="left"/>
        <w:rPr>
          <w:rFonts w:asciiTheme="minorEastAsia" w:hAnsiTheme="minorEastAsia"/>
          <w:sz w:val="24"/>
          <w:szCs w:val="24"/>
        </w:rPr>
      </w:pPr>
    </w:p>
    <w:p w:rsidR="00F45C8A" w:rsidRDefault="00F45C8A" w:rsidP="00F45C8A">
      <w:pPr>
        <w:widowControl/>
        <w:shd w:val="clear" w:color="auto" w:fill="FFFFFF" w:themeFill="background1"/>
        <w:spacing w:line="390" w:lineRule="atLeast"/>
        <w:ind w:firstLineChars="200" w:firstLine="480"/>
        <w:jc w:val="left"/>
        <w:rPr>
          <w:rFonts w:asciiTheme="minorEastAsia" w:hAnsiTheme="minorEastAsia"/>
          <w:sz w:val="24"/>
          <w:szCs w:val="24"/>
        </w:rPr>
      </w:pPr>
    </w:p>
    <w:p w:rsidR="00F45C8A" w:rsidRDefault="00F45C8A" w:rsidP="00F45C8A">
      <w:pPr>
        <w:widowControl/>
        <w:shd w:val="clear" w:color="auto" w:fill="FFFFFF" w:themeFill="background1"/>
        <w:spacing w:line="390" w:lineRule="atLeast"/>
        <w:ind w:firstLineChars="200" w:firstLine="420"/>
        <w:jc w:val="left"/>
      </w:pPr>
    </w:p>
    <w:p w:rsidR="008368F3" w:rsidRPr="00DD2EA9" w:rsidRDefault="008368F3" w:rsidP="008368F3">
      <w:pPr>
        <w:pStyle w:val="a3"/>
        <w:spacing w:before="0" w:beforeAutospacing="0" w:after="0" w:afterAutospacing="0" w:line="440" w:lineRule="exact"/>
        <w:ind w:firstLineChars="200" w:firstLine="480"/>
        <w:jc w:val="right"/>
      </w:pPr>
      <w:r w:rsidRPr="00DD2EA9">
        <w:rPr>
          <w:rFonts w:hint="eastAsia"/>
        </w:rPr>
        <w:t>保卫处、华理警务室</w:t>
      </w:r>
    </w:p>
    <w:p w:rsidR="008368F3" w:rsidRPr="008368F3" w:rsidRDefault="008368F3" w:rsidP="008368F3">
      <w:pPr>
        <w:pStyle w:val="a3"/>
        <w:spacing w:before="0" w:beforeAutospacing="0" w:after="0" w:afterAutospacing="0" w:line="440" w:lineRule="exact"/>
        <w:ind w:firstLineChars="200" w:firstLine="480"/>
        <w:jc w:val="right"/>
      </w:pPr>
      <w:r w:rsidRPr="00DD2EA9">
        <w:t>2017</w:t>
      </w:r>
      <w:r w:rsidRPr="00DD2EA9">
        <w:rPr>
          <w:rFonts w:hint="eastAsia"/>
        </w:rPr>
        <w:t>年</w:t>
      </w:r>
      <w:r>
        <w:t>4</w:t>
      </w:r>
      <w:r w:rsidRPr="00DD2EA9">
        <w:rPr>
          <w:rFonts w:hint="eastAsia"/>
        </w:rPr>
        <w:t>月</w:t>
      </w:r>
      <w:r w:rsidR="001E10A0">
        <w:t>13</w:t>
      </w:r>
      <w:r w:rsidRPr="00DD2EA9">
        <w:rPr>
          <w:rFonts w:hint="eastAsia"/>
        </w:rPr>
        <w:t>日</w:t>
      </w:r>
    </w:p>
    <w:sectPr w:rsidR="008368F3" w:rsidRPr="008368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545"/>
    <w:multiLevelType w:val="hybridMultilevel"/>
    <w:tmpl w:val="2FB82E28"/>
    <w:lvl w:ilvl="0" w:tplc="583E9EEC">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6F1D72"/>
    <w:multiLevelType w:val="multilevel"/>
    <w:tmpl w:val="D2AE1E62"/>
    <w:lvl w:ilvl="0">
      <w:start w:val="1"/>
      <w:numFmt w:val="decimal"/>
      <w:lvlText w:val="%1."/>
      <w:lvlJc w:val="left"/>
      <w:pPr>
        <w:tabs>
          <w:tab w:val="num" w:pos="720"/>
        </w:tabs>
        <w:ind w:left="720" w:hanging="360"/>
      </w:pPr>
    </w:lvl>
    <w:lvl w:ilvl="1">
      <w:start w:val="1"/>
      <w:numFmt w:val="decimal"/>
      <w:lvlText w:val="%2、"/>
      <w:lvlJc w:val="left"/>
      <w:pPr>
        <w:ind w:left="360" w:hanging="360"/>
      </w:pPr>
      <w:rPr>
        <w:rFonts w:ascii="宋体" w:eastAsia="宋体" w:hAnsi="宋体" w:cs="宋体"/>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3D"/>
    <w:rsid w:val="001E10A0"/>
    <w:rsid w:val="00227BDD"/>
    <w:rsid w:val="002374AD"/>
    <w:rsid w:val="00256C9D"/>
    <w:rsid w:val="0033153D"/>
    <w:rsid w:val="004224CF"/>
    <w:rsid w:val="00526E86"/>
    <w:rsid w:val="0053731A"/>
    <w:rsid w:val="00571073"/>
    <w:rsid w:val="0067623E"/>
    <w:rsid w:val="006E1938"/>
    <w:rsid w:val="008368F3"/>
    <w:rsid w:val="008E4E6D"/>
    <w:rsid w:val="00902F41"/>
    <w:rsid w:val="00907928"/>
    <w:rsid w:val="00A4420F"/>
    <w:rsid w:val="00A519AC"/>
    <w:rsid w:val="00A66096"/>
    <w:rsid w:val="00AC22E4"/>
    <w:rsid w:val="00B94E26"/>
    <w:rsid w:val="00C73D90"/>
    <w:rsid w:val="00CA36AC"/>
    <w:rsid w:val="00E5005E"/>
    <w:rsid w:val="00E83B54"/>
    <w:rsid w:val="00F45C8A"/>
    <w:rsid w:val="00F4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4DE6-83B6-40D9-A97C-7C1D9D2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315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153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33153D"/>
    <w:rPr>
      <w:rFonts w:asciiTheme="majorHAnsi" w:eastAsiaTheme="majorEastAsia" w:hAnsiTheme="majorHAnsi" w:cstheme="majorBidi"/>
      <w:b/>
      <w:bCs/>
      <w:sz w:val="32"/>
      <w:szCs w:val="32"/>
    </w:rPr>
  </w:style>
  <w:style w:type="paragraph" w:styleId="HTML">
    <w:name w:val="HTML Preformatted"/>
    <w:basedOn w:val="a"/>
    <w:link w:val="HTMLChar"/>
    <w:uiPriority w:val="99"/>
    <w:semiHidden/>
    <w:unhideWhenUsed/>
    <w:rsid w:val="00F45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45C8A"/>
    <w:rPr>
      <w:rFonts w:ascii="宋体" w:eastAsia="宋体" w:hAnsi="宋体" w:cs="宋体"/>
      <w:kern w:val="0"/>
      <w:sz w:val="24"/>
      <w:szCs w:val="24"/>
    </w:rPr>
  </w:style>
  <w:style w:type="character" w:styleId="a4">
    <w:name w:val="Hyperlink"/>
    <w:basedOn w:val="a0"/>
    <w:uiPriority w:val="99"/>
    <w:semiHidden/>
    <w:unhideWhenUsed/>
    <w:rsid w:val="00F45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1229">
      <w:bodyDiv w:val="1"/>
      <w:marLeft w:val="0"/>
      <w:marRight w:val="0"/>
      <w:marTop w:val="0"/>
      <w:marBottom w:val="0"/>
      <w:divBdr>
        <w:top w:val="none" w:sz="0" w:space="0" w:color="auto"/>
        <w:left w:val="none" w:sz="0" w:space="0" w:color="auto"/>
        <w:bottom w:val="none" w:sz="0" w:space="0" w:color="auto"/>
        <w:right w:val="none" w:sz="0" w:space="0" w:color="auto"/>
      </w:divBdr>
    </w:div>
    <w:div w:id="677849640">
      <w:bodyDiv w:val="1"/>
      <w:marLeft w:val="0"/>
      <w:marRight w:val="0"/>
      <w:marTop w:val="0"/>
      <w:marBottom w:val="0"/>
      <w:divBdr>
        <w:top w:val="none" w:sz="0" w:space="0" w:color="auto"/>
        <w:left w:val="none" w:sz="0" w:space="0" w:color="auto"/>
        <w:bottom w:val="none" w:sz="0" w:space="0" w:color="auto"/>
        <w:right w:val="none" w:sz="0" w:space="0" w:color="auto"/>
      </w:divBdr>
    </w:div>
    <w:div w:id="1734615892">
      <w:bodyDiv w:val="1"/>
      <w:marLeft w:val="0"/>
      <w:marRight w:val="0"/>
      <w:marTop w:val="0"/>
      <w:marBottom w:val="0"/>
      <w:divBdr>
        <w:top w:val="none" w:sz="0" w:space="0" w:color="auto"/>
        <w:left w:val="none" w:sz="0" w:space="0" w:color="auto"/>
        <w:bottom w:val="none" w:sz="0" w:space="0" w:color="auto"/>
        <w:right w:val="none" w:sz="0" w:space="0" w:color="auto"/>
      </w:divBdr>
    </w:div>
    <w:div w:id="1946693639">
      <w:bodyDiv w:val="1"/>
      <w:marLeft w:val="0"/>
      <w:marRight w:val="0"/>
      <w:marTop w:val="0"/>
      <w:marBottom w:val="0"/>
      <w:divBdr>
        <w:top w:val="none" w:sz="0" w:space="0" w:color="auto"/>
        <w:left w:val="none" w:sz="0" w:space="0" w:color="auto"/>
        <w:bottom w:val="none" w:sz="0" w:space="0" w:color="auto"/>
        <w:right w:val="none" w:sz="0" w:space="0" w:color="auto"/>
      </w:divBdr>
    </w:div>
    <w:div w:id="20579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idu.com/s?wd=%E5%BF%83%E8%82%BA%E5%A4%8D%E8%8B%8F&amp;tn=44039180_cpr&amp;fenlei=mv6quAkxTZn0IZRqIHckPjm4nH00T1Ykn1RLPA7-PWn3nvDvmhN-0ZwV5Hcvrjm3rH6sPfKWUMw85HfYnjn4nH6sgvPsT6KdThsqpZwYTjCEQLGCpyw9Uz4Bmy-bIi4WUvYETgN-TLwGUv3EPHR1nWm3nH03nHRkP1RYn1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idu.com/s?wd=%E6%BA%BA%E6%B0%B4&amp;tn=44039180_cpr&amp;fenlei=mv6quAkxTZn0IZRqIHckPjm4nH00T1Ykn1RLPA7-PWn3nvDvmhN-0ZwV5Hcvrjm3rH6sPfKWUMw85HfYnjn4nH6sgvPsT6KdThsqpZwYTjCEQLGCpyw9Uz4Bmy-bIi4WUvYETgN-TLwGUv3EPHR1nWm3nH03nHRkP1RYn1T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7C7A-B620-4BEA-8C6A-1D5CA7D8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22</cp:revision>
  <dcterms:created xsi:type="dcterms:W3CDTF">2017-04-05T06:24:00Z</dcterms:created>
  <dcterms:modified xsi:type="dcterms:W3CDTF">2017-04-13T06:29:00Z</dcterms:modified>
</cp:coreProperties>
</file>