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3C4" w:rsidRDefault="000D7424" w:rsidP="004D2F09">
      <w:pPr>
        <w:pStyle w:val="3"/>
        <w:jc w:val="center"/>
      </w:pPr>
      <w:bookmarkStart w:id="0" w:name="_GoBack"/>
      <w:r>
        <w:rPr>
          <w:rFonts w:hint="eastAsia"/>
        </w:rPr>
        <w:t>大学</w:t>
      </w:r>
      <w:r>
        <w:t>毕业</w:t>
      </w:r>
      <w:r w:rsidR="002F126A">
        <w:t>生</w:t>
      </w:r>
      <w:r w:rsidR="006733C4">
        <w:t>违法复印牟</w:t>
      </w:r>
      <w:r>
        <w:t>取</w:t>
      </w:r>
      <w:r w:rsidR="006733C4">
        <w:t>暴利</w:t>
      </w:r>
      <w:bookmarkEnd w:id="0"/>
      <w:r w:rsidR="00FF55C8">
        <w:rPr>
          <w:rFonts w:hint="eastAsia"/>
        </w:rPr>
        <w:t xml:space="preserve">  </w:t>
      </w:r>
    </w:p>
    <w:p w:rsidR="0037572B" w:rsidRPr="00717DB1" w:rsidRDefault="0037572B" w:rsidP="006733C4">
      <w:pPr>
        <w:pStyle w:val="a3"/>
        <w:spacing w:before="0" w:beforeAutospacing="0" w:after="0" w:afterAutospacing="0" w:line="480" w:lineRule="exact"/>
        <w:ind w:firstLineChars="200" w:firstLine="480"/>
        <w:rPr>
          <w:rFonts w:asciiTheme="minorEastAsia" w:eastAsiaTheme="minorEastAsia" w:hAnsiTheme="minorEastAsia"/>
          <w:color w:val="333333"/>
        </w:rPr>
      </w:pPr>
      <w:r w:rsidRPr="00717DB1">
        <w:rPr>
          <w:rFonts w:asciiTheme="minorEastAsia" w:eastAsiaTheme="minorEastAsia" w:hAnsiTheme="minorEastAsia" w:hint="eastAsia"/>
          <w:color w:val="333333"/>
        </w:rPr>
        <w:t>1988年出生的湖州小伙郑某，在杭州读完大学后一直没有正当工作，但从2012年起的短短两年时间里，郑某突然间暴富，让身边的同学、朋友很是羡慕。不过，郑某的暴富神话很快破灭。2</w:t>
      </w:r>
      <w:r w:rsidRPr="00717DB1">
        <w:rPr>
          <w:rFonts w:asciiTheme="minorEastAsia" w:eastAsiaTheme="minorEastAsia" w:hAnsiTheme="minorEastAsia"/>
          <w:color w:val="333333"/>
        </w:rPr>
        <w:t>015年</w:t>
      </w:r>
      <w:r w:rsidRPr="00717DB1">
        <w:rPr>
          <w:rFonts w:asciiTheme="minorEastAsia" w:eastAsiaTheme="minorEastAsia" w:hAnsiTheme="minorEastAsia" w:hint="eastAsia"/>
          <w:color w:val="333333"/>
        </w:rPr>
        <w:t>12月来自杭州市拱</w:t>
      </w:r>
      <w:proofErr w:type="gramStart"/>
      <w:r w:rsidRPr="00717DB1">
        <w:rPr>
          <w:rFonts w:asciiTheme="minorEastAsia" w:eastAsiaTheme="minorEastAsia" w:hAnsiTheme="minorEastAsia" w:hint="eastAsia"/>
          <w:color w:val="333333"/>
        </w:rPr>
        <w:t>墅</w:t>
      </w:r>
      <w:proofErr w:type="gramEnd"/>
      <w:r w:rsidRPr="00717DB1">
        <w:rPr>
          <w:rFonts w:asciiTheme="minorEastAsia" w:eastAsiaTheme="minorEastAsia" w:hAnsiTheme="minorEastAsia" w:hint="eastAsia"/>
          <w:color w:val="333333"/>
        </w:rPr>
        <w:t>区检察院的消息说，由该院提起公诉的首起涉外侵犯著作权案近日一审判决，作为主犯的郑某被判处有期徒刑3年6个月并处罚金100万元。</w:t>
      </w:r>
    </w:p>
    <w:p w:rsidR="0037572B" w:rsidRPr="00717DB1" w:rsidRDefault="0037572B" w:rsidP="006733C4">
      <w:pPr>
        <w:pStyle w:val="a3"/>
        <w:spacing w:before="0" w:beforeAutospacing="0" w:after="0" w:afterAutospacing="0" w:line="480" w:lineRule="exact"/>
        <w:ind w:firstLineChars="200" w:firstLine="480"/>
        <w:rPr>
          <w:rFonts w:asciiTheme="minorEastAsia" w:eastAsiaTheme="minorEastAsia" w:hAnsiTheme="minorEastAsia"/>
          <w:color w:val="333333"/>
        </w:rPr>
      </w:pPr>
      <w:r w:rsidRPr="00717DB1">
        <w:rPr>
          <w:rFonts w:asciiTheme="minorEastAsia" w:eastAsiaTheme="minorEastAsia" w:hAnsiTheme="minorEastAsia" w:hint="eastAsia"/>
          <w:color w:val="333333"/>
        </w:rPr>
        <w:t>原来，郑某从事的“生意”，竟是盗版国外教材从中牟取暴利</w:t>
      </w:r>
      <w:r w:rsidR="0050054B" w:rsidRPr="00717DB1">
        <w:rPr>
          <w:rFonts w:asciiTheme="minorEastAsia" w:eastAsiaTheme="minorEastAsia" w:hAnsiTheme="minorEastAsia" w:hint="eastAsia"/>
          <w:color w:val="333333"/>
        </w:rPr>
        <w:t>。</w:t>
      </w:r>
      <w:r w:rsidRPr="00717DB1">
        <w:rPr>
          <w:rFonts w:asciiTheme="minorEastAsia" w:eastAsiaTheme="minorEastAsia" w:hAnsiTheme="minorEastAsia" w:hint="eastAsia"/>
          <w:color w:val="333333"/>
        </w:rPr>
        <w:t>2012年2月，在杭州的郑某购买了</w:t>
      </w:r>
      <w:r w:rsidR="00E239BE">
        <w:rPr>
          <w:rFonts w:asciiTheme="minorEastAsia" w:eastAsiaTheme="minorEastAsia" w:hAnsiTheme="minorEastAsia" w:hint="eastAsia"/>
          <w:color w:val="333333"/>
        </w:rPr>
        <w:t>某</w:t>
      </w:r>
      <w:r w:rsidRPr="00717DB1">
        <w:rPr>
          <w:rFonts w:asciiTheme="minorEastAsia" w:eastAsiaTheme="minorEastAsia" w:hAnsiTheme="minorEastAsia" w:hint="eastAsia"/>
          <w:color w:val="333333"/>
        </w:rPr>
        <w:t>公司的正版软件和书籍后，联系了一家小型图文社复印该正版书籍，并通过其堂姐联系了网络黑客，破解了正版软件。</w:t>
      </w:r>
    </w:p>
    <w:p w:rsidR="006733C4" w:rsidRPr="00717DB1" w:rsidRDefault="00B737D5" w:rsidP="006733C4">
      <w:pPr>
        <w:pStyle w:val="a3"/>
        <w:spacing w:before="0" w:beforeAutospacing="0" w:after="0" w:afterAutospacing="0" w:line="480" w:lineRule="exact"/>
        <w:ind w:firstLineChars="200" w:firstLine="480"/>
        <w:rPr>
          <w:rFonts w:asciiTheme="minorEastAsia" w:eastAsiaTheme="minorEastAsia" w:hAnsiTheme="minorEastAsia"/>
          <w:color w:val="333333"/>
        </w:rPr>
      </w:pPr>
      <w:r w:rsidRPr="00717DB1">
        <w:rPr>
          <w:rFonts w:asciiTheme="minorEastAsia" w:eastAsiaTheme="minorEastAsia" w:hAnsiTheme="minorEastAsia" w:hint="eastAsia"/>
          <w:color w:val="333333"/>
        </w:rPr>
        <w:t>之后，姐弟</w:t>
      </w:r>
      <w:proofErr w:type="gramStart"/>
      <w:r w:rsidRPr="00717DB1">
        <w:rPr>
          <w:rFonts w:asciiTheme="minorEastAsia" w:eastAsiaTheme="minorEastAsia" w:hAnsiTheme="minorEastAsia" w:hint="eastAsia"/>
          <w:color w:val="333333"/>
        </w:rPr>
        <w:t>俩注册了一家网</w:t>
      </w:r>
      <w:proofErr w:type="gramEnd"/>
      <w:r w:rsidRPr="00717DB1">
        <w:rPr>
          <w:rFonts w:asciiTheme="minorEastAsia" w:eastAsiaTheme="minorEastAsia" w:hAnsiTheme="minorEastAsia" w:hint="eastAsia"/>
          <w:color w:val="333333"/>
        </w:rPr>
        <w:t>店，并在高校周边开设复印店，</w:t>
      </w:r>
      <w:r w:rsidR="0037572B" w:rsidRPr="00717DB1">
        <w:rPr>
          <w:rFonts w:asciiTheme="minorEastAsia" w:eastAsiaTheme="minorEastAsia" w:hAnsiTheme="minorEastAsia" w:hint="eastAsia"/>
          <w:color w:val="333333"/>
        </w:rPr>
        <w:t>以低于正版市场价格10倍之多(2000至4000元不等)的低价吸引客户，销售所复印的书籍和经破解的培训软件。至2014年8月案发，郑某经营的网店</w:t>
      </w:r>
      <w:r w:rsidRPr="00717DB1">
        <w:rPr>
          <w:rFonts w:asciiTheme="minorEastAsia" w:eastAsiaTheme="minorEastAsia" w:hAnsiTheme="minorEastAsia" w:hint="eastAsia"/>
          <w:color w:val="333333"/>
        </w:rPr>
        <w:t>和复印店</w:t>
      </w:r>
      <w:r w:rsidR="0037572B" w:rsidRPr="00717DB1">
        <w:rPr>
          <w:rFonts w:asciiTheme="minorEastAsia" w:eastAsiaTheme="minorEastAsia" w:hAnsiTheme="minorEastAsia" w:hint="eastAsia"/>
          <w:color w:val="333333"/>
        </w:rPr>
        <w:t>销售盗版教材和培训软件非法经营数额将近400万元，郑某从中获利100余万元。</w:t>
      </w:r>
    </w:p>
    <w:p w:rsidR="0037572B" w:rsidRPr="00717DB1" w:rsidRDefault="006733C4" w:rsidP="006733C4">
      <w:pPr>
        <w:pStyle w:val="a3"/>
        <w:spacing w:before="0" w:beforeAutospacing="0" w:after="0" w:afterAutospacing="0" w:line="480" w:lineRule="exact"/>
        <w:ind w:firstLineChars="200" w:firstLine="480"/>
        <w:rPr>
          <w:rFonts w:asciiTheme="minorEastAsia" w:eastAsiaTheme="minorEastAsia" w:hAnsiTheme="minorEastAsia"/>
          <w:color w:val="333333"/>
        </w:rPr>
      </w:pPr>
      <w:r w:rsidRPr="00717DB1">
        <w:rPr>
          <w:rFonts w:asciiTheme="minorEastAsia" w:eastAsiaTheme="minorEastAsia" w:hAnsiTheme="minorEastAsia" w:hint="eastAsia"/>
        </w:rPr>
        <w:t>【案例分析】</w:t>
      </w:r>
    </w:p>
    <w:p w:rsidR="00F215E8" w:rsidRPr="00717DB1" w:rsidRDefault="00F215E8" w:rsidP="00F215E8">
      <w:pPr>
        <w:spacing w:line="480" w:lineRule="exact"/>
        <w:ind w:firstLineChars="200" w:firstLine="480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717DB1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根据相关司法解释，《刑法》侵犯著作权罪中的“复制发行”，包括复制、发行或者既复制又发行的行为；“发行”，包括总发行、批发、零售、通过信息网络传播以及出租、展销等活动。因此，破解并复制正版软件、复印正版书籍，并通过在网上</w:t>
      </w:r>
      <w:proofErr w:type="gramStart"/>
      <w:r w:rsidRPr="00717DB1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开设网</w:t>
      </w:r>
      <w:proofErr w:type="gramEnd"/>
      <w:r w:rsidRPr="00717DB1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店的方式传播该侵权产品，属于刑法意义上的“复印发行”行为。本案中，郑某等5人共同以营利为目的，分工合作、各司其职，形成侵犯著作权的犯罪团伙，其行为并不仅仅是简单的销售侵权复制品行为，而是触犯了侵犯著作权罪。</w:t>
      </w:r>
      <w:r w:rsidR="00B737D5" w:rsidRPr="00717DB1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 xml:space="preserve"> </w:t>
      </w:r>
    </w:p>
    <w:p w:rsidR="00465967" w:rsidRDefault="00B737D5" w:rsidP="004130F1">
      <w:pPr>
        <w:spacing w:line="480" w:lineRule="exact"/>
        <w:ind w:firstLineChars="200" w:firstLine="480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717DB1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近年来，网络售卖各种复印版著作书籍等违法行为越来越多。尤其是高校周边尤为明显，</w:t>
      </w:r>
      <w:r w:rsidR="00F215E8" w:rsidRPr="00717DB1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学生复印教材的现象一直以来在各高校非常普遍，价格低、速度快、服务好、装订精美且内容一致，让越来越多的大学生热衷于使用“复印教材”。现行的《中华人民共和国著作权法》中明确规定，出于学习科研的目的，而不是以盈利为目的，采取持书部分复印，研究学习之用，是一种合理使用行为，从法律界定分析，不构成侵权。但全本复印明显超出了少部分的范围，复印店因为学</w:t>
      </w:r>
      <w:r w:rsidR="00F215E8" w:rsidRPr="00717DB1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lastRenderedPageBreak/>
        <w:t>生需求量大，特意复印出相关教材销售盈利，那就是一种侵权行为</w:t>
      </w:r>
      <w:r w:rsidR="000B13EE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，希望广大师生引以为戒！</w:t>
      </w:r>
    </w:p>
    <w:p w:rsidR="00717DB1" w:rsidRDefault="00717DB1" w:rsidP="004130F1">
      <w:pPr>
        <w:spacing w:line="480" w:lineRule="exact"/>
        <w:ind w:firstLineChars="200" w:firstLine="480"/>
        <w:rPr>
          <w:rFonts w:asciiTheme="minorEastAsia" w:hAnsiTheme="minorEastAsia" w:cs="宋体"/>
          <w:color w:val="333333"/>
          <w:kern w:val="0"/>
          <w:sz w:val="24"/>
          <w:szCs w:val="24"/>
        </w:rPr>
      </w:pPr>
    </w:p>
    <w:p w:rsidR="00717DB1" w:rsidRDefault="00717DB1" w:rsidP="004130F1">
      <w:pPr>
        <w:spacing w:line="480" w:lineRule="exact"/>
        <w:ind w:firstLineChars="200" w:firstLine="480"/>
        <w:rPr>
          <w:rFonts w:asciiTheme="minorEastAsia" w:hAnsiTheme="minorEastAsia" w:cs="宋体"/>
          <w:color w:val="333333"/>
          <w:kern w:val="0"/>
          <w:sz w:val="24"/>
          <w:szCs w:val="24"/>
        </w:rPr>
      </w:pPr>
    </w:p>
    <w:p w:rsidR="00717DB1" w:rsidRDefault="00717DB1" w:rsidP="004130F1">
      <w:pPr>
        <w:spacing w:line="480" w:lineRule="exact"/>
        <w:ind w:firstLineChars="200" w:firstLine="480"/>
        <w:rPr>
          <w:rFonts w:asciiTheme="minorEastAsia" w:hAnsiTheme="minorEastAsia" w:cs="宋体"/>
          <w:color w:val="333333"/>
          <w:kern w:val="0"/>
          <w:sz w:val="24"/>
          <w:szCs w:val="24"/>
        </w:rPr>
      </w:pPr>
    </w:p>
    <w:p w:rsidR="00717DB1" w:rsidRPr="00717DB1" w:rsidRDefault="00717DB1" w:rsidP="00717DB1">
      <w:pPr>
        <w:pStyle w:val="a3"/>
        <w:spacing w:before="0" w:beforeAutospacing="0" w:after="0" w:afterAutospacing="0" w:line="480" w:lineRule="exact"/>
        <w:ind w:firstLineChars="253" w:firstLine="607"/>
        <w:rPr>
          <w:rFonts w:asciiTheme="minorEastAsia" w:eastAsiaTheme="minorEastAsia" w:hAnsiTheme="minorEastAsia"/>
        </w:rPr>
      </w:pPr>
      <w:r w:rsidRPr="00717DB1">
        <w:rPr>
          <w:rFonts w:asciiTheme="minorEastAsia" w:eastAsiaTheme="minorEastAsia" w:hAnsiTheme="minorEastAsia" w:hint="eastAsia"/>
        </w:rPr>
        <w:t>更多安全防范知识，请关注：</w:t>
      </w:r>
    </w:p>
    <w:p w:rsidR="00717DB1" w:rsidRPr="00717DB1" w:rsidRDefault="00717DB1" w:rsidP="00717DB1">
      <w:pPr>
        <w:pStyle w:val="a3"/>
        <w:spacing w:before="0" w:beforeAutospacing="0" w:after="0" w:afterAutospacing="0" w:line="480" w:lineRule="exact"/>
        <w:ind w:firstLineChars="253" w:firstLine="607"/>
        <w:rPr>
          <w:rFonts w:asciiTheme="minorEastAsia" w:eastAsiaTheme="minorEastAsia" w:hAnsiTheme="minorEastAsia"/>
        </w:rPr>
      </w:pPr>
      <w:r w:rsidRPr="00717DB1">
        <w:rPr>
          <w:rFonts w:asciiTheme="minorEastAsia" w:eastAsiaTheme="minorEastAsia" w:hAnsiTheme="minorEastAsia" w:hint="eastAsia"/>
        </w:rPr>
        <w:t>“平安华理”公众微信号</w:t>
      </w:r>
    </w:p>
    <w:p w:rsidR="00717DB1" w:rsidRPr="00717DB1" w:rsidRDefault="00717DB1" w:rsidP="00717DB1">
      <w:pPr>
        <w:pStyle w:val="a3"/>
        <w:spacing w:before="0" w:beforeAutospacing="0" w:after="0" w:afterAutospacing="0" w:line="480" w:lineRule="exact"/>
        <w:ind w:firstLineChars="253" w:firstLine="607"/>
        <w:rPr>
          <w:rFonts w:asciiTheme="minorEastAsia" w:eastAsiaTheme="minorEastAsia" w:hAnsiTheme="minorEastAsia"/>
        </w:rPr>
      </w:pPr>
      <w:r w:rsidRPr="00717DB1">
        <w:rPr>
          <w:rFonts w:asciiTheme="minorEastAsia" w:eastAsiaTheme="minorEastAsia" w:hAnsiTheme="minorEastAsia"/>
        </w:rPr>
        <w:t>保卫处</w:t>
      </w:r>
      <w:proofErr w:type="gramStart"/>
      <w:r w:rsidRPr="00717DB1">
        <w:rPr>
          <w:rFonts w:asciiTheme="minorEastAsia" w:eastAsiaTheme="minorEastAsia" w:hAnsiTheme="minorEastAsia"/>
        </w:rPr>
        <w:t>新浪微博</w:t>
      </w:r>
      <w:proofErr w:type="gramEnd"/>
      <w:r w:rsidRPr="00717DB1">
        <w:rPr>
          <w:rFonts w:asciiTheme="minorEastAsia" w:eastAsiaTheme="minorEastAsia" w:hAnsiTheme="minorEastAsia" w:hint="eastAsia"/>
        </w:rPr>
        <w:t>：</w:t>
      </w:r>
      <w:hyperlink r:id="rId5" w:history="1">
        <w:r w:rsidRPr="00717DB1">
          <w:rPr>
            <w:rStyle w:val="a5"/>
            <w:rFonts w:asciiTheme="minorEastAsia" w:eastAsiaTheme="minorEastAsia" w:hAnsiTheme="minorEastAsia" w:cs="Arial"/>
            <w:kern w:val="2"/>
          </w:rPr>
          <w:t>http://weibo.com/u/3817366514</w:t>
        </w:r>
      </w:hyperlink>
    </w:p>
    <w:p w:rsidR="00717DB1" w:rsidRPr="00455F2F" w:rsidRDefault="00717DB1" w:rsidP="00717DB1">
      <w:pPr>
        <w:pStyle w:val="a3"/>
        <w:spacing w:before="0" w:beforeAutospacing="0" w:after="0" w:afterAutospacing="0" w:line="480" w:lineRule="exact"/>
        <w:ind w:rightChars="404" w:right="848" w:firstLineChars="252" w:firstLine="706"/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717DB1" w:rsidRPr="00455F2F" w:rsidRDefault="00717DB1" w:rsidP="00717DB1">
      <w:pPr>
        <w:pStyle w:val="a3"/>
        <w:spacing w:before="0" w:beforeAutospacing="0" w:after="0" w:afterAutospacing="0" w:line="480" w:lineRule="exact"/>
        <w:ind w:rightChars="404" w:right="848" w:firstLineChars="252" w:firstLine="706"/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717DB1" w:rsidRPr="00455F2F" w:rsidRDefault="00717DB1" w:rsidP="00717DB1">
      <w:pPr>
        <w:pStyle w:val="a3"/>
        <w:spacing w:before="0" w:beforeAutospacing="0" w:after="0" w:afterAutospacing="0" w:line="480" w:lineRule="exact"/>
        <w:ind w:rightChars="404" w:right="848" w:firstLineChars="252" w:firstLine="706"/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717DB1" w:rsidRPr="00455F2F" w:rsidRDefault="00717DB1" w:rsidP="00717DB1">
      <w:pPr>
        <w:pStyle w:val="a3"/>
        <w:spacing w:before="0" w:beforeAutospacing="0" w:after="0" w:afterAutospacing="0" w:line="480" w:lineRule="exact"/>
        <w:ind w:rightChars="404" w:right="848" w:firstLineChars="252" w:firstLine="706"/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717DB1" w:rsidRPr="00455F2F" w:rsidRDefault="00717DB1" w:rsidP="00717DB1">
      <w:pPr>
        <w:pStyle w:val="a3"/>
        <w:spacing w:before="0" w:beforeAutospacing="0" w:after="0" w:afterAutospacing="0" w:line="480" w:lineRule="exact"/>
        <w:ind w:rightChars="404" w:right="848" w:firstLineChars="252" w:firstLine="706"/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717DB1" w:rsidRPr="00717DB1" w:rsidRDefault="00717DB1" w:rsidP="00717DB1">
      <w:pPr>
        <w:pStyle w:val="a3"/>
        <w:spacing w:before="0" w:beforeAutospacing="0" w:after="0" w:afterAutospacing="0" w:line="480" w:lineRule="exact"/>
        <w:ind w:rightChars="404" w:right="848"/>
        <w:jc w:val="right"/>
        <w:rPr>
          <w:rFonts w:asciiTheme="minorEastAsia" w:eastAsiaTheme="minorEastAsia" w:hAnsiTheme="minorEastAsia"/>
        </w:rPr>
      </w:pPr>
      <w:r w:rsidRPr="00717DB1">
        <w:rPr>
          <w:rFonts w:asciiTheme="minorEastAsia" w:eastAsiaTheme="minorEastAsia" w:hAnsiTheme="minorEastAsia"/>
        </w:rPr>
        <w:t>华东理工大学</w:t>
      </w:r>
      <w:r w:rsidRPr="00717DB1">
        <w:rPr>
          <w:rFonts w:asciiTheme="minorEastAsia" w:eastAsiaTheme="minorEastAsia" w:hAnsiTheme="minorEastAsia" w:hint="eastAsia"/>
        </w:rPr>
        <w:t>保卫处</w:t>
      </w:r>
    </w:p>
    <w:p w:rsidR="00717DB1" w:rsidRPr="00717DB1" w:rsidRDefault="00717DB1" w:rsidP="00717DB1">
      <w:pPr>
        <w:pStyle w:val="a3"/>
        <w:spacing w:before="0" w:beforeAutospacing="0" w:after="0" w:afterAutospacing="0" w:line="480" w:lineRule="exact"/>
        <w:ind w:rightChars="404" w:right="848"/>
        <w:jc w:val="right"/>
        <w:rPr>
          <w:rFonts w:asciiTheme="minorEastAsia" w:eastAsiaTheme="minorEastAsia" w:hAnsiTheme="minorEastAsia"/>
          <w:color w:val="000000"/>
        </w:rPr>
      </w:pPr>
      <w:r w:rsidRPr="00717DB1">
        <w:rPr>
          <w:rFonts w:asciiTheme="minorEastAsia" w:eastAsiaTheme="minorEastAsia" w:hAnsiTheme="minorEastAsia"/>
        </w:rPr>
        <w:t>闵行高校</w:t>
      </w:r>
      <w:proofErr w:type="gramStart"/>
      <w:r w:rsidRPr="00717DB1">
        <w:rPr>
          <w:rFonts w:asciiTheme="minorEastAsia" w:eastAsiaTheme="minorEastAsia" w:hAnsiTheme="minorEastAsia"/>
        </w:rPr>
        <w:t>派出所华理</w:t>
      </w:r>
      <w:r w:rsidRPr="00717DB1">
        <w:rPr>
          <w:rFonts w:asciiTheme="minorEastAsia" w:eastAsiaTheme="minorEastAsia" w:hAnsiTheme="minorEastAsia" w:hint="eastAsia"/>
        </w:rPr>
        <w:t>警务</w:t>
      </w:r>
      <w:proofErr w:type="gramEnd"/>
      <w:r w:rsidRPr="00717DB1">
        <w:rPr>
          <w:rFonts w:asciiTheme="minorEastAsia" w:eastAsiaTheme="minorEastAsia" w:hAnsiTheme="minorEastAsia" w:hint="eastAsia"/>
        </w:rPr>
        <w:t>点</w:t>
      </w:r>
    </w:p>
    <w:p w:rsidR="00717DB1" w:rsidRPr="00717DB1" w:rsidRDefault="00717DB1" w:rsidP="00717DB1">
      <w:pPr>
        <w:spacing w:line="480" w:lineRule="exact"/>
        <w:ind w:right="1120"/>
        <w:jc w:val="righ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717DB1">
        <w:rPr>
          <w:rFonts w:asciiTheme="minorEastAsia" w:hAnsiTheme="minorEastAsia"/>
          <w:color w:val="000000"/>
          <w:sz w:val="24"/>
          <w:szCs w:val="24"/>
        </w:rPr>
        <w:t>201</w:t>
      </w:r>
      <w:r w:rsidRPr="00717DB1">
        <w:rPr>
          <w:rFonts w:asciiTheme="minorEastAsia" w:hAnsiTheme="minorEastAsia" w:hint="eastAsia"/>
          <w:color w:val="000000"/>
          <w:sz w:val="24"/>
          <w:szCs w:val="24"/>
        </w:rPr>
        <w:t>6</w:t>
      </w:r>
      <w:r w:rsidRPr="00717DB1">
        <w:rPr>
          <w:rFonts w:asciiTheme="minorEastAsia" w:hAnsiTheme="minorEastAsia"/>
          <w:color w:val="000000"/>
          <w:sz w:val="24"/>
          <w:szCs w:val="24"/>
        </w:rPr>
        <w:t>年</w:t>
      </w:r>
      <w:r w:rsidRPr="00717DB1">
        <w:rPr>
          <w:rFonts w:asciiTheme="minorEastAsia" w:hAnsiTheme="minorEastAsia" w:hint="eastAsia"/>
          <w:color w:val="000000"/>
          <w:sz w:val="24"/>
          <w:szCs w:val="24"/>
        </w:rPr>
        <w:t>3</w:t>
      </w:r>
      <w:r w:rsidRPr="00717DB1">
        <w:rPr>
          <w:rFonts w:asciiTheme="minorEastAsia" w:hAnsiTheme="minorEastAsia"/>
          <w:color w:val="000000"/>
          <w:sz w:val="24"/>
          <w:szCs w:val="24"/>
        </w:rPr>
        <w:t>月</w:t>
      </w:r>
      <w:r w:rsidR="006A0645">
        <w:rPr>
          <w:rFonts w:asciiTheme="minorEastAsia" w:hAnsiTheme="minorEastAsia"/>
          <w:color w:val="000000"/>
          <w:sz w:val="24"/>
          <w:szCs w:val="24"/>
        </w:rPr>
        <w:t>31</w:t>
      </w:r>
      <w:r w:rsidRPr="00717DB1">
        <w:rPr>
          <w:rFonts w:asciiTheme="minorEastAsia" w:hAnsiTheme="minorEastAsia"/>
          <w:color w:val="000000"/>
          <w:sz w:val="24"/>
          <w:szCs w:val="24"/>
        </w:rPr>
        <w:t>日</w:t>
      </w:r>
    </w:p>
    <w:sectPr w:rsidR="00717DB1" w:rsidRPr="00717D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AB"/>
    <w:rsid w:val="0000447C"/>
    <w:rsid w:val="000B13EE"/>
    <w:rsid w:val="000D7424"/>
    <w:rsid w:val="002B16E5"/>
    <w:rsid w:val="002F126A"/>
    <w:rsid w:val="0037572B"/>
    <w:rsid w:val="004130F1"/>
    <w:rsid w:val="00465967"/>
    <w:rsid w:val="004D2F09"/>
    <w:rsid w:val="0050054B"/>
    <w:rsid w:val="006733C4"/>
    <w:rsid w:val="006A0645"/>
    <w:rsid w:val="00717DB1"/>
    <w:rsid w:val="007C37AB"/>
    <w:rsid w:val="008632AD"/>
    <w:rsid w:val="00B737D5"/>
    <w:rsid w:val="00CA3E7F"/>
    <w:rsid w:val="00E200F4"/>
    <w:rsid w:val="00E239BE"/>
    <w:rsid w:val="00F215E8"/>
    <w:rsid w:val="00FE5CD5"/>
    <w:rsid w:val="00FF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733C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733C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4D2F0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4D2F09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4D2F0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57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7572B"/>
    <w:rPr>
      <w:b/>
      <w:bCs/>
    </w:rPr>
  </w:style>
  <w:style w:type="character" w:customStyle="1" w:styleId="1Char">
    <w:name w:val="标题 1 Char"/>
    <w:basedOn w:val="a0"/>
    <w:link w:val="1"/>
    <w:uiPriority w:val="9"/>
    <w:rsid w:val="006733C4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6733C4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5">
    <w:name w:val="Hyperlink"/>
    <w:basedOn w:val="a0"/>
    <w:uiPriority w:val="99"/>
    <w:semiHidden/>
    <w:unhideWhenUsed/>
    <w:rsid w:val="00717DB1"/>
    <w:rPr>
      <w:color w:val="0000FF"/>
      <w:u w:val="single"/>
    </w:rPr>
  </w:style>
  <w:style w:type="character" w:customStyle="1" w:styleId="3Char">
    <w:name w:val="标题 3 Char"/>
    <w:basedOn w:val="a0"/>
    <w:link w:val="3"/>
    <w:uiPriority w:val="9"/>
    <w:rsid w:val="004D2F09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4D2F0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4D2F09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733C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733C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4D2F0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4D2F09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4D2F0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57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7572B"/>
    <w:rPr>
      <w:b/>
      <w:bCs/>
    </w:rPr>
  </w:style>
  <w:style w:type="character" w:customStyle="1" w:styleId="1Char">
    <w:name w:val="标题 1 Char"/>
    <w:basedOn w:val="a0"/>
    <w:link w:val="1"/>
    <w:uiPriority w:val="9"/>
    <w:rsid w:val="006733C4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6733C4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5">
    <w:name w:val="Hyperlink"/>
    <w:basedOn w:val="a0"/>
    <w:uiPriority w:val="99"/>
    <w:semiHidden/>
    <w:unhideWhenUsed/>
    <w:rsid w:val="00717DB1"/>
    <w:rPr>
      <w:color w:val="0000FF"/>
      <w:u w:val="single"/>
    </w:rPr>
  </w:style>
  <w:style w:type="character" w:customStyle="1" w:styleId="3Char">
    <w:name w:val="标题 3 Char"/>
    <w:basedOn w:val="a0"/>
    <w:link w:val="3"/>
    <w:uiPriority w:val="9"/>
    <w:rsid w:val="004D2F09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4D2F0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4D2F09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5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eibo.com/u/38173665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高德君</dc:creator>
  <cp:lastModifiedBy>zw</cp:lastModifiedBy>
  <cp:revision>2</cp:revision>
  <dcterms:created xsi:type="dcterms:W3CDTF">2017-02-20T05:35:00Z</dcterms:created>
  <dcterms:modified xsi:type="dcterms:W3CDTF">2017-02-20T05:35:00Z</dcterms:modified>
</cp:coreProperties>
</file>