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6" w:rsidRPr="00806E47" w:rsidRDefault="00806E47" w:rsidP="00806E47">
      <w:pPr>
        <w:pStyle w:val="4"/>
        <w:jc w:val="center"/>
      </w:pPr>
      <w:bookmarkStart w:id="0" w:name="_GoBack"/>
      <w:r>
        <w:t>珍</w:t>
      </w:r>
      <w:r>
        <w:rPr>
          <w:rFonts w:hint="eastAsia"/>
        </w:rPr>
        <w:t>爱</w:t>
      </w:r>
      <w:r>
        <w:t>生命</w:t>
      </w:r>
      <w:r>
        <w:rPr>
          <w:rFonts w:hint="eastAsia"/>
        </w:rPr>
        <w:t xml:space="preserve">  </w:t>
      </w:r>
      <w:r>
        <w:rPr>
          <w:rFonts w:hint="eastAsia"/>
        </w:rPr>
        <w:t>远离</w:t>
      </w:r>
      <w:r w:rsidR="003F163C" w:rsidRPr="00806E47">
        <w:t>黑车</w:t>
      </w:r>
      <w:bookmarkEnd w:id="0"/>
    </w:p>
    <w:p w:rsidR="000D477C" w:rsidRPr="000D4408" w:rsidRDefault="000D477C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0D4408">
        <w:rPr>
          <w:color w:val="000000"/>
        </w:rPr>
        <w:t>2015年</w:t>
      </w:r>
      <w:r w:rsidRPr="000D4408">
        <w:rPr>
          <w:rFonts w:hint="eastAsia"/>
          <w:color w:val="000000"/>
        </w:rPr>
        <w:t>9月12日上午，济南</w:t>
      </w:r>
      <w:proofErr w:type="gramStart"/>
      <w:r w:rsidRPr="000D4408">
        <w:rPr>
          <w:rFonts w:hint="eastAsia"/>
          <w:color w:val="000000"/>
        </w:rPr>
        <w:t>郭店西</w:t>
      </w:r>
      <w:proofErr w:type="gramEnd"/>
      <w:r w:rsidRPr="000D4408">
        <w:rPr>
          <w:rFonts w:hint="eastAsia"/>
          <w:color w:val="000000"/>
        </w:rPr>
        <w:t>枣园村</w:t>
      </w:r>
      <w:proofErr w:type="gramStart"/>
      <w:r w:rsidRPr="000D4408">
        <w:rPr>
          <w:rFonts w:hint="eastAsia"/>
          <w:color w:val="000000"/>
        </w:rPr>
        <w:t>草丛惊现一具</w:t>
      </w:r>
      <w:proofErr w:type="gramEnd"/>
      <w:r w:rsidRPr="000D4408">
        <w:rPr>
          <w:rFonts w:hint="eastAsia"/>
          <w:color w:val="000000"/>
        </w:rPr>
        <w:t>女尸。受害女孩年纪不大，学生模样，被发现时衣衫不整。办案民警通过查看监控，发现女子出事前没乘公交反而上了一辆“黑车”。</w:t>
      </w:r>
    </w:p>
    <w:p w:rsidR="000D477C" w:rsidRDefault="000D477C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0D4408">
        <w:rPr>
          <w:rFonts w:hint="eastAsia"/>
          <w:color w:val="000000"/>
        </w:rPr>
        <w:t>经过8个小时的缜密侦查，12</w:t>
      </w:r>
      <w:r w:rsidR="00A16FF1" w:rsidRPr="000D4408">
        <w:rPr>
          <w:rFonts w:hint="eastAsia"/>
          <w:color w:val="000000"/>
        </w:rPr>
        <w:t>日</w:t>
      </w:r>
      <w:r w:rsidRPr="000D4408">
        <w:rPr>
          <w:rFonts w:hint="eastAsia"/>
          <w:color w:val="000000"/>
        </w:rPr>
        <w:t>下午5点多，办案民警将嫌疑人刘某抓获。警方初步查明，犯罪嫌疑人在车上用双手掐住小郑脖子致其死亡，之后选择偏僻村庄抛尸。</w:t>
      </w:r>
    </w:p>
    <w:p w:rsidR="000D4408" w:rsidRPr="00F818BA" w:rsidRDefault="000D4408" w:rsidP="000D4408">
      <w:pPr>
        <w:pStyle w:val="a3"/>
        <w:spacing w:before="0" w:beforeAutospacing="0" w:after="0" w:afterAutospacing="0" w:line="480" w:lineRule="exact"/>
        <w:ind w:firstLineChars="200" w:firstLine="482"/>
        <w:rPr>
          <w:b/>
          <w:color w:val="000000"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0D4408" w:rsidRPr="000D4408" w:rsidRDefault="000D4408" w:rsidP="000D4408">
      <w:pPr>
        <w:pStyle w:val="a3"/>
        <w:spacing w:before="0" w:beforeAutospacing="0" w:after="0" w:afterAutospacing="0" w:line="480" w:lineRule="exact"/>
        <w:ind w:firstLineChars="200" w:firstLine="480"/>
        <w:rPr>
          <w:rStyle w:val="a4"/>
          <w:color w:val="000000"/>
        </w:rPr>
      </w:pPr>
      <w:r>
        <w:rPr>
          <w:rFonts w:hint="eastAsia"/>
          <w:color w:val="000000"/>
        </w:rPr>
        <w:t>近年来</w:t>
      </w:r>
      <w:r w:rsidRPr="000D4408">
        <w:rPr>
          <w:rFonts w:hint="eastAsia"/>
          <w:color w:val="000000"/>
        </w:rPr>
        <w:t>，多地上报女孩失踪案例引发了各方关注：山东大四女生林方</w:t>
      </w:r>
      <w:proofErr w:type="gramStart"/>
      <w:r w:rsidRPr="000D4408">
        <w:rPr>
          <w:rFonts w:hint="eastAsia"/>
          <w:color w:val="000000"/>
        </w:rPr>
        <w:t>冠失联</w:t>
      </w:r>
      <w:proofErr w:type="gramEnd"/>
      <w:r w:rsidRPr="000D4408">
        <w:rPr>
          <w:rFonts w:hint="eastAsia"/>
          <w:color w:val="000000"/>
        </w:rPr>
        <w:t>40余天；四川女生</w:t>
      </w:r>
      <w:proofErr w:type="gramStart"/>
      <w:r w:rsidRPr="000D4408">
        <w:rPr>
          <w:rFonts w:hint="eastAsia"/>
          <w:color w:val="000000"/>
        </w:rPr>
        <w:t>高渝误</w:t>
      </w:r>
      <w:r w:rsidR="00512E3B">
        <w:rPr>
          <w:rFonts w:hint="eastAsia"/>
          <w:color w:val="000000"/>
        </w:rPr>
        <w:t>乘黑车</w:t>
      </w:r>
      <w:proofErr w:type="gramEnd"/>
      <w:r w:rsidRPr="000D4408">
        <w:rPr>
          <w:rFonts w:hint="eastAsia"/>
          <w:color w:val="000000"/>
        </w:rPr>
        <w:t>后失联，已遇害；浙江21岁女生王金芳出门办事失联，已遇害；16岁少女陈红秀随父母长沙打工，被</w:t>
      </w:r>
      <w:r w:rsidR="00512E3B">
        <w:rPr>
          <w:rFonts w:hint="eastAsia"/>
          <w:color w:val="000000"/>
        </w:rPr>
        <w:t>黑</w:t>
      </w:r>
      <w:r w:rsidRPr="000D4408">
        <w:rPr>
          <w:rFonts w:hint="eastAsia"/>
          <w:color w:val="000000"/>
        </w:rPr>
        <w:t>车带走。在以上这些失踪案件当中，</w:t>
      </w:r>
      <w:r w:rsidR="000541E4">
        <w:rPr>
          <w:rFonts w:hint="eastAsia"/>
          <w:color w:val="000000"/>
        </w:rPr>
        <w:t>都是因为受害人搭乘黑车而遇害，作案嫌疑人系黑车司机。一个个</w:t>
      </w:r>
      <w:r w:rsidRPr="000D4408">
        <w:rPr>
          <w:rFonts w:hint="eastAsia"/>
          <w:color w:val="000000"/>
        </w:rPr>
        <w:t>生命的逝去正在告诫着我们：</w:t>
      </w:r>
      <w:proofErr w:type="gramStart"/>
      <w:r w:rsidRPr="000D4408">
        <w:rPr>
          <w:rStyle w:val="a4"/>
          <w:rFonts w:hint="eastAsia"/>
          <w:b w:val="0"/>
          <w:color w:val="000000"/>
        </w:rPr>
        <w:t>请拒乘</w:t>
      </w:r>
      <w:proofErr w:type="gramEnd"/>
      <w:r w:rsidRPr="000D4408">
        <w:rPr>
          <w:rStyle w:val="a4"/>
          <w:rFonts w:hint="eastAsia"/>
          <w:b w:val="0"/>
          <w:color w:val="000000"/>
        </w:rPr>
        <w:t>黑车！</w:t>
      </w:r>
    </w:p>
    <w:p w:rsidR="000541E4" w:rsidRDefault="000D4408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0D4408">
        <w:rPr>
          <w:rFonts w:hint="eastAsia"/>
          <w:color w:val="000000"/>
        </w:rPr>
        <w:t>所谓的“黑车”，就是“无营运资格，却在运营揽活儿的车辆”，它在全国各个地区可以说是泛滥成灾，国家也采取过相关措施进行严打，但屡禁不止。一般黑车以微型车为主，类似出租车非法从事扬招、待租甚至电话预约叫车。其中，电话叫车主要通过发名片，用手机、电话联系，一般为老客户。</w:t>
      </w:r>
      <w:r w:rsidR="00CF7C3D">
        <w:rPr>
          <w:rFonts w:hint="eastAsia"/>
          <w:color w:val="000000"/>
        </w:rPr>
        <w:t>黑车的危害非常多，主要有以下几点：</w:t>
      </w:r>
    </w:p>
    <w:p w:rsidR="000D4408" w:rsidRPr="000D4408" w:rsidRDefault="000D4408" w:rsidP="000D4408">
      <w:pPr>
        <w:pStyle w:val="a3"/>
        <w:spacing w:before="0" w:beforeAutospacing="0" w:after="0" w:afterAutospacing="0" w:line="480" w:lineRule="exact"/>
        <w:ind w:firstLineChars="200" w:firstLine="482"/>
        <w:rPr>
          <w:color w:val="000000"/>
        </w:rPr>
      </w:pPr>
      <w:r w:rsidRPr="000D4408">
        <w:rPr>
          <w:rStyle w:val="a4"/>
          <w:rFonts w:hint="eastAsia"/>
          <w:color w:val="000000"/>
        </w:rPr>
        <w:t>一、严重影响道路交通秩序和安全。</w:t>
      </w:r>
      <w:r w:rsidRPr="000D4408">
        <w:rPr>
          <w:rFonts w:hint="eastAsia"/>
          <w:color w:val="000000"/>
        </w:rPr>
        <w:t>不少“黑车”司机不但没有受过从业资格培训，有的甚至从未参加过正规车辆驾驶培训，他们驾驶技术较差，漠视交通法规、安全意识淡泊，闯红灯、逆向行驶等危险性交通违法行为屡见不鲜，极易引发重大交通安全事故。同时，不少黑车司机为了降低成本，所驾驶的是未经过合格检验的二手车，甚至是报废车，这些车辆安全性能差，车容车况不佳，制动效果不好。</w:t>
      </w:r>
    </w:p>
    <w:p w:rsidR="00CF7C3D" w:rsidRDefault="000D4408" w:rsidP="000D4408">
      <w:pPr>
        <w:pStyle w:val="a3"/>
        <w:spacing w:before="0" w:beforeAutospacing="0" w:after="0" w:afterAutospacing="0" w:line="480" w:lineRule="exact"/>
        <w:ind w:firstLineChars="200" w:firstLine="482"/>
        <w:rPr>
          <w:color w:val="000000"/>
        </w:rPr>
      </w:pPr>
      <w:r w:rsidRPr="000D4408">
        <w:rPr>
          <w:rStyle w:val="a4"/>
          <w:rFonts w:hint="eastAsia"/>
          <w:color w:val="000000"/>
        </w:rPr>
        <w:t>二、极易引发社会不安定因素。</w:t>
      </w:r>
      <w:r w:rsidRPr="000D4408">
        <w:rPr>
          <w:rFonts w:hint="eastAsia"/>
          <w:color w:val="000000"/>
        </w:rPr>
        <w:t>“黑车”司机身份复杂，素质参差不齐，有的“黑车”聚集点甚至有拉帮结派的倾向</w:t>
      </w:r>
      <w:r w:rsidR="0084760A">
        <w:rPr>
          <w:rFonts w:hint="eastAsia"/>
          <w:color w:val="000000"/>
        </w:rPr>
        <w:t>。</w:t>
      </w:r>
      <w:r w:rsidRPr="000D4408">
        <w:rPr>
          <w:rFonts w:hint="eastAsia"/>
          <w:color w:val="000000"/>
        </w:rPr>
        <w:t>近年来，“黑车”</w:t>
      </w:r>
      <w:proofErr w:type="gramStart"/>
      <w:r w:rsidR="0084760A">
        <w:rPr>
          <w:rFonts w:hint="eastAsia"/>
          <w:color w:val="000000"/>
        </w:rPr>
        <w:t>司机</w:t>
      </w:r>
      <w:r w:rsidRPr="000D4408">
        <w:rPr>
          <w:rFonts w:hint="eastAsia"/>
          <w:color w:val="000000"/>
        </w:rPr>
        <w:t>强揽乘客</w:t>
      </w:r>
      <w:proofErr w:type="gramEnd"/>
      <w:r w:rsidRPr="000D4408">
        <w:rPr>
          <w:rFonts w:hint="eastAsia"/>
          <w:color w:val="000000"/>
        </w:rPr>
        <w:t>，敲诈、勒索乘客的事件频发，有的甚至谋财害命，严重影响了乘客的出行安全。</w:t>
      </w:r>
    </w:p>
    <w:p w:rsidR="000D4408" w:rsidRPr="000D4408" w:rsidRDefault="000D4408" w:rsidP="000D4408">
      <w:pPr>
        <w:pStyle w:val="a3"/>
        <w:spacing w:before="0" w:beforeAutospacing="0" w:after="0" w:afterAutospacing="0" w:line="480" w:lineRule="exact"/>
        <w:ind w:firstLineChars="200" w:firstLine="482"/>
        <w:rPr>
          <w:color w:val="000000"/>
        </w:rPr>
      </w:pPr>
      <w:r w:rsidRPr="000D4408">
        <w:rPr>
          <w:rStyle w:val="a4"/>
          <w:rFonts w:hint="eastAsia"/>
          <w:color w:val="000000"/>
        </w:rPr>
        <w:lastRenderedPageBreak/>
        <w:t>三、价格昂贵，进行行业垄断。</w:t>
      </w:r>
      <w:r w:rsidRPr="000D4408">
        <w:rPr>
          <w:rFonts w:hint="eastAsia"/>
          <w:color w:val="000000"/>
        </w:rPr>
        <w:t>乘坐“黑车”的价格与出租汽车相比往往并不便宜，当正规出租车被排挤出市场后，“黑车”对部分区域进行垄断，“黑车”司机对于乘客能“宰”就“宰”，甚至发生车辆行使半路后以言语、器械威胁乘客，恶意加价。历年来，执法部门从取缔的“黑车”上搜出的管制刀具不计其数，巨大的安全隐患威胁着乘客的人身及财产安全。</w:t>
      </w:r>
    </w:p>
    <w:p w:rsidR="000D4408" w:rsidRDefault="000D4408" w:rsidP="000D4408">
      <w:pPr>
        <w:pStyle w:val="a3"/>
        <w:spacing w:before="0" w:beforeAutospacing="0" w:after="0" w:afterAutospacing="0" w:line="480" w:lineRule="exact"/>
        <w:ind w:firstLineChars="200" w:firstLine="482"/>
        <w:rPr>
          <w:color w:val="000000"/>
        </w:rPr>
      </w:pPr>
      <w:r w:rsidRPr="000D4408">
        <w:rPr>
          <w:rStyle w:val="a4"/>
          <w:rFonts w:hint="eastAsia"/>
          <w:color w:val="000000"/>
        </w:rPr>
        <w:t>四、乘客合法权益没有保障。</w:t>
      </w:r>
      <w:r w:rsidRPr="000D4408">
        <w:rPr>
          <w:rFonts w:hint="eastAsia"/>
          <w:color w:val="000000"/>
        </w:rPr>
        <w:t>相比正规出租车，乘坐“黑车”乘客的合法权益得不到保障。正规出租汽车均为乘客购买了意外伤害保险，一旦发生交通事故能够维护乘客权益，承担相应赔偿责任。但“黑车”没有固定的组织机构，没有购买营运车辆意外险，他们不会为乘客承担意外伤害保障，一旦发生问题，多数人会选择现场逃逸，想方设法逃脱责任追究，最后乘客往往找不到事主，投诉无门，自身合法权益受到侵害。</w:t>
      </w:r>
    </w:p>
    <w:p w:rsidR="00CF7C3D" w:rsidRPr="00F818BA" w:rsidRDefault="000541E4" w:rsidP="000D4408">
      <w:pPr>
        <w:pStyle w:val="a3"/>
        <w:spacing w:before="0" w:beforeAutospacing="0" w:after="0" w:afterAutospacing="0" w:line="480" w:lineRule="exact"/>
        <w:ind w:firstLineChars="200" w:firstLine="482"/>
        <w:rPr>
          <w:b/>
          <w:color w:val="000000"/>
        </w:rPr>
      </w:pPr>
      <w:r w:rsidRPr="00F818BA">
        <w:rPr>
          <w:rFonts w:asciiTheme="minorEastAsia" w:eastAsiaTheme="minorEastAsia" w:hAnsiTheme="minorEastAsia" w:hint="eastAsia"/>
          <w:b/>
        </w:rPr>
        <w:t>【</w:t>
      </w:r>
      <w:r w:rsidRPr="00F818BA">
        <w:rPr>
          <w:rFonts w:hint="eastAsia"/>
          <w:b/>
          <w:color w:val="000000"/>
        </w:rPr>
        <w:t>友情提示</w:t>
      </w:r>
      <w:r w:rsidRPr="00F818BA">
        <w:rPr>
          <w:rFonts w:asciiTheme="minorEastAsia" w:eastAsiaTheme="minorEastAsia" w:hAnsiTheme="minorEastAsia" w:hint="eastAsia"/>
          <w:b/>
        </w:rPr>
        <w:t>】</w:t>
      </w:r>
    </w:p>
    <w:p w:rsidR="000D4408" w:rsidRPr="000D4408" w:rsidRDefault="00F818BA" w:rsidP="000D4408">
      <w:pPr>
        <w:pStyle w:val="a3"/>
        <w:spacing w:before="0" w:beforeAutospacing="0" w:after="0" w:afterAutospacing="0" w:line="480" w:lineRule="exact"/>
        <w:ind w:firstLineChars="200" w:firstLine="482"/>
        <w:rPr>
          <w:color w:val="000000"/>
        </w:rPr>
      </w:pPr>
      <w:r>
        <w:rPr>
          <w:rStyle w:val="a4"/>
          <w:rFonts w:hint="eastAsia"/>
          <w:color w:val="000000"/>
        </w:rPr>
        <w:t>如何</w:t>
      </w:r>
      <w:r w:rsidR="000D4408" w:rsidRPr="000D4408">
        <w:rPr>
          <w:rStyle w:val="a4"/>
          <w:rFonts w:hint="eastAsia"/>
          <w:color w:val="000000"/>
        </w:rPr>
        <w:t>辨别黑车？</w:t>
      </w:r>
    </w:p>
    <w:p w:rsidR="000D4408" w:rsidRPr="000D4408" w:rsidRDefault="00CF7C3D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一、</w:t>
      </w:r>
      <w:r w:rsidR="000D4408" w:rsidRPr="000D4408">
        <w:rPr>
          <w:rFonts w:hint="eastAsia"/>
          <w:color w:val="000000"/>
        </w:rPr>
        <w:t>查看车身</w:t>
      </w:r>
      <w:r>
        <w:rPr>
          <w:rFonts w:hint="eastAsia"/>
          <w:color w:val="000000"/>
        </w:rPr>
        <w:t>。从</w:t>
      </w:r>
      <w:r w:rsidR="000D4408" w:rsidRPr="000D4408">
        <w:rPr>
          <w:rFonts w:hint="eastAsia"/>
          <w:color w:val="000000"/>
        </w:rPr>
        <w:t>事客运的车辆必须在车身上喷印企业名称、行业统一编号和线路号，否则不能载客。如果没有这些标志，说明你找的这辆车极</w:t>
      </w:r>
      <w:r w:rsidR="00435BF6">
        <w:rPr>
          <w:rFonts w:hint="eastAsia"/>
          <w:color w:val="000000"/>
        </w:rPr>
        <w:t>有</w:t>
      </w:r>
      <w:r w:rsidR="000D4408" w:rsidRPr="000D4408">
        <w:rPr>
          <w:rFonts w:hint="eastAsia"/>
          <w:color w:val="000000"/>
        </w:rPr>
        <w:t>可能是黑车，千万不要随意 搭乘。</w:t>
      </w:r>
    </w:p>
    <w:p w:rsidR="000D4408" w:rsidRPr="000D4408" w:rsidRDefault="00CF7C3D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二、</w:t>
      </w:r>
      <w:r w:rsidR="000D4408" w:rsidRPr="000D4408">
        <w:rPr>
          <w:rFonts w:hint="eastAsia"/>
          <w:color w:val="000000"/>
        </w:rPr>
        <w:t>查看车</w:t>
      </w:r>
      <w:r w:rsidR="00435BF6">
        <w:rPr>
          <w:rFonts w:hint="eastAsia"/>
          <w:color w:val="000000"/>
        </w:rPr>
        <w:t>辆</w:t>
      </w:r>
      <w:r w:rsidR="000D4408" w:rsidRPr="000D4408">
        <w:rPr>
          <w:rFonts w:hint="eastAsia"/>
          <w:color w:val="000000"/>
        </w:rPr>
        <w:t>牌照</w:t>
      </w:r>
      <w:r>
        <w:rPr>
          <w:rFonts w:hint="eastAsia"/>
          <w:color w:val="000000"/>
        </w:rPr>
        <w:t>。</w:t>
      </w:r>
      <w:r w:rsidR="000D4408" w:rsidRPr="000D4408">
        <w:rPr>
          <w:rFonts w:hint="eastAsia"/>
          <w:color w:val="000000"/>
        </w:rPr>
        <w:t>车辆上路必须有公安部门颁发的机动车牌照，车牌照模糊不清</w:t>
      </w:r>
      <w:r w:rsidR="00F23105">
        <w:rPr>
          <w:rFonts w:hint="eastAsia"/>
          <w:color w:val="000000"/>
        </w:rPr>
        <w:t>，</w:t>
      </w:r>
      <w:r w:rsidR="000D4408" w:rsidRPr="000D4408">
        <w:rPr>
          <w:rFonts w:hint="eastAsia"/>
          <w:color w:val="000000"/>
        </w:rPr>
        <w:t>甚至没有车牌照的极有可能为“黑车”。</w:t>
      </w:r>
    </w:p>
    <w:p w:rsidR="000D4408" w:rsidRPr="000D4408" w:rsidRDefault="00CF7C3D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三、</w:t>
      </w:r>
      <w:r w:rsidR="000D4408" w:rsidRPr="000D4408">
        <w:rPr>
          <w:rFonts w:hint="eastAsia"/>
          <w:color w:val="000000"/>
        </w:rPr>
        <w:t>查看线路标志牌</w:t>
      </w:r>
      <w:r>
        <w:rPr>
          <w:rFonts w:hint="eastAsia"/>
          <w:color w:val="000000"/>
        </w:rPr>
        <w:t>。</w:t>
      </w:r>
      <w:r w:rsidR="000D4408" w:rsidRPr="000D4408">
        <w:rPr>
          <w:rFonts w:hint="eastAsia"/>
          <w:color w:val="000000"/>
        </w:rPr>
        <w:t>合法营运车辆必须有道路运输管理机构核发的线路标志牌，并且必须安放在车前挡风玻璃处。没有线路牌，或自制线路牌的必定是“黑车”。</w:t>
      </w:r>
    </w:p>
    <w:p w:rsidR="000D4408" w:rsidRPr="000D4408" w:rsidRDefault="00CF7C3D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四、</w:t>
      </w:r>
      <w:r w:rsidR="000D4408" w:rsidRPr="000D4408">
        <w:rPr>
          <w:rFonts w:hint="eastAsia"/>
          <w:color w:val="000000"/>
        </w:rPr>
        <w:t>查看服务质量监督卡</w:t>
      </w:r>
      <w:r>
        <w:rPr>
          <w:rFonts w:hint="eastAsia"/>
          <w:color w:val="000000"/>
        </w:rPr>
        <w:t>。</w:t>
      </w:r>
      <w:r w:rsidR="000D4408" w:rsidRPr="000D4408">
        <w:rPr>
          <w:rFonts w:hint="eastAsia"/>
          <w:color w:val="000000"/>
        </w:rPr>
        <w:t>正规</w:t>
      </w:r>
      <w:proofErr w:type="gramStart"/>
      <w:r w:rsidR="000D4408" w:rsidRPr="000D4408">
        <w:rPr>
          <w:rFonts w:hint="eastAsia"/>
          <w:color w:val="000000"/>
        </w:rPr>
        <w:t>营运车副驾驶</w:t>
      </w:r>
      <w:proofErr w:type="gramEnd"/>
      <w:r w:rsidR="000D4408" w:rsidRPr="000D4408">
        <w:rPr>
          <w:rFonts w:hint="eastAsia"/>
          <w:color w:val="000000"/>
        </w:rPr>
        <w:t>前的工作台设有服务质量监督卡，上有驾驶员照片、公司名称和监督举报电话。</w:t>
      </w:r>
    </w:p>
    <w:p w:rsidR="000D4408" w:rsidRPr="000D4408" w:rsidRDefault="00CF7C3D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五、</w:t>
      </w:r>
      <w:r w:rsidR="000D4408" w:rsidRPr="000D4408">
        <w:rPr>
          <w:rFonts w:hint="eastAsia"/>
          <w:color w:val="000000"/>
        </w:rPr>
        <w:t>查看计价器</w:t>
      </w:r>
      <w:r>
        <w:rPr>
          <w:rFonts w:hint="eastAsia"/>
          <w:color w:val="000000"/>
        </w:rPr>
        <w:t>。</w:t>
      </w:r>
      <w:r w:rsidR="000D4408" w:rsidRPr="000D4408">
        <w:rPr>
          <w:rFonts w:hint="eastAsia"/>
          <w:color w:val="000000"/>
        </w:rPr>
        <w:t>出租车安装有计程计价器，并按计价器收运费。“黑车”没有车票，或以假票、废票搪塞乘客。</w:t>
      </w:r>
    </w:p>
    <w:p w:rsidR="000D4408" w:rsidRDefault="00CF7C3D" w:rsidP="000D4408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六、</w:t>
      </w:r>
      <w:r w:rsidR="000D4408" w:rsidRPr="000D4408">
        <w:rPr>
          <w:rFonts w:hint="eastAsia"/>
          <w:color w:val="000000"/>
        </w:rPr>
        <w:t>查看司机态度</w:t>
      </w:r>
      <w:r>
        <w:rPr>
          <w:rFonts w:hint="eastAsia"/>
          <w:color w:val="000000"/>
        </w:rPr>
        <w:t>。</w:t>
      </w:r>
      <w:r w:rsidR="000D4408" w:rsidRPr="000D4408">
        <w:rPr>
          <w:rFonts w:hint="eastAsia"/>
          <w:color w:val="000000"/>
        </w:rPr>
        <w:t>“黑车”不按时发车，不按营运线路行驶，且大量超载。不分时段，公然在交通枢纽、地铁、汽车站、商业中心等揽客。</w:t>
      </w:r>
      <w:r w:rsidR="00E506C6">
        <w:rPr>
          <w:rFonts w:hint="eastAsia"/>
          <w:color w:val="000000"/>
        </w:rPr>
        <w:t>服务态度差，行车过程中经常</w:t>
      </w:r>
      <w:r w:rsidR="000D4408" w:rsidRPr="000D4408">
        <w:rPr>
          <w:rFonts w:hint="eastAsia"/>
          <w:color w:val="000000"/>
        </w:rPr>
        <w:t>违章。</w:t>
      </w:r>
    </w:p>
    <w:p w:rsidR="00F818BA" w:rsidRPr="00806E47" w:rsidRDefault="00F818BA" w:rsidP="000D4408">
      <w:pPr>
        <w:pStyle w:val="a3"/>
        <w:spacing w:before="0" w:beforeAutospacing="0" w:after="0" w:afterAutospacing="0" w:line="480" w:lineRule="exact"/>
        <w:ind w:firstLineChars="200" w:firstLine="482"/>
        <w:rPr>
          <w:b/>
          <w:color w:val="FF0000"/>
        </w:rPr>
      </w:pPr>
      <w:r w:rsidRPr="00806E47">
        <w:rPr>
          <w:b/>
          <w:color w:val="FF0000"/>
        </w:rPr>
        <w:t>保卫处提醒</w:t>
      </w:r>
      <w:r w:rsidRPr="00806E47">
        <w:rPr>
          <w:rFonts w:hint="eastAsia"/>
          <w:b/>
          <w:color w:val="FF0000"/>
        </w:rPr>
        <w:t>：为了您和家人的安全，</w:t>
      </w:r>
      <w:proofErr w:type="gramStart"/>
      <w:r w:rsidRPr="00806E47">
        <w:rPr>
          <w:rFonts w:hint="eastAsia"/>
          <w:b/>
          <w:color w:val="FF0000"/>
        </w:rPr>
        <w:t>请拒绝</w:t>
      </w:r>
      <w:proofErr w:type="gramEnd"/>
      <w:r w:rsidRPr="00806E47">
        <w:rPr>
          <w:rFonts w:hint="eastAsia"/>
          <w:b/>
          <w:color w:val="FF0000"/>
        </w:rPr>
        <w:t>黑车！</w:t>
      </w:r>
    </w:p>
    <w:p w:rsidR="00F818BA" w:rsidRDefault="00F818BA" w:rsidP="00F818BA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F818BA" w:rsidRDefault="00F818BA" w:rsidP="00F818BA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F818BA" w:rsidRPr="00717DB1" w:rsidRDefault="00F818BA" w:rsidP="00F818BA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F818BA" w:rsidRPr="00717DB1" w:rsidRDefault="00F818BA" w:rsidP="00F818BA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F818BA" w:rsidRPr="00717DB1" w:rsidRDefault="00F818BA" w:rsidP="00F818BA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</w:t>
      </w:r>
      <w:proofErr w:type="gramStart"/>
      <w:r w:rsidRPr="00717DB1">
        <w:rPr>
          <w:rFonts w:asciiTheme="minorEastAsia" w:eastAsiaTheme="minorEastAsia" w:hAnsiTheme="minorEastAsia"/>
        </w:rPr>
        <w:t>新浪微博</w:t>
      </w:r>
      <w:proofErr w:type="gramEnd"/>
      <w:r w:rsidRPr="00717DB1">
        <w:rPr>
          <w:rFonts w:asciiTheme="minorEastAsia" w:eastAsiaTheme="minorEastAsia" w:hAnsiTheme="minorEastAsia" w:hint="eastAsia"/>
        </w:rPr>
        <w:t>：</w:t>
      </w:r>
      <w:hyperlink r:id="rId5" w:history="1">
        <w:r w:rsidRPr="00717DB1">
          <w:rPr>
            <w:rStyle w:val="a5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717DB1" w:rsidRDefault="00F818BA" w:rsidP="00F818BA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F818BA" w:rsidRPr="00717DB1" w:rsidRDefault="00F818BA" w:rsidP="00F818BA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</w:t>
      </w:r>
      <w:proofErr w:type="gramStart"/>
      <w:r w:rsidRPr="00717DB1">
        <w:rPr>
          <w:rFonts w:asciiTheme="minorEastAsia" w:eastAsiaTheme="minorEastAsia" w:hAnsiTheme="minorEastAsia"/>
        </w:rPr>
        <w:t>派出所华理</w:t>
      </w:r>
      <w:r w:rsidRPr="00717DB1">
        <w:rPr>
          <w:rFonts w:asciiTheme="minorEastAsia" w:eastAsiaTheme="minorEastAsia" w:hAnsiTheme="minorEastAsia" w:hint="eastAsia"/>
        </w:rPr>
        <w:t>警务</w:t>
      </w:r>
      <w:proofErr w:type="gramEnd"/>
      <w:r w:rsidRPr="00717DB1">
        <w:rPr>
          <w:rFonts w:asciiTheme="minorEastAsia" w:eastAsiaTheme="minorEastAsia" w:hAnsiTheme="minorEastAsia" w:hint="eastAsia"/>
        </w:rPr>
        <w:t>点</w:t>
      </w:r>
    </w:p>
    <w:p w:rsidR="00F818BA" w:rsidRDefault="00F818BA" w:rsidP="00F818BA">
      <w:pPr>
        <w:pStyle w:val="a3"/>
        <w:spacing w:before="0" w:beforeAutospacing="0" w:after="0" w:afterAutospacing="0" w:line="480" w:lineRule="exact"/>
        <w:ind w:right="960"/>
        <w:jc w:val="right"/>
        <w:rPr>
          <w:b/>
          <w:color w:val="000000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4</w:t>
      </w:r>
      <w:r w:rsidRPr="00717DB1">
        <w:rPr>
          <w:rFonts w:asciiTheme="minorEastAsia" w:hAnsiTheme="minorEastAsia"/>
          <w:color w:val="000000"/>
        </w:rPr>
        <w:t>月</w:t>
      </w:r>
      <w:r>
        <w:rPr>
          <w:rFonts w:asciiTheme="minorEastAsia" w:hAnsiTheme="minorEastAsia"/>
          <w:color w:val="000000"/>
        </w:rPr>
        <w:t>7</w:t>
      </w:r>
      <w:r w:rsidRPr="00717DB1">
        <w:rPr>
          <w:rFonts w:asciiTheme="minorEastAsia" w:hAnsiTheme="minorEastAsia"/>
          <w:color w:val="000000"/>
        </w:rPr>
        <w:t>日</w:t>
      </w:r>
    </w:p>
    <w:p w:rsidR="00F818BA" w:rsidRPr="00F818BA" w:rsidRDefault="00F818BA" w:rsidP="00F818BA">
      <w:pPr>
        <w:pStyle w:val="a3"/>
        <w:spacing w:before="0" w:beforeAutospacing="0" w:after="0" w:afterAutospacing="0" w:line="480" w:lineRule="exact"/>
        <w:ind w:firstLineChars="200" w:firstLine="482"/>
        <w:jc w:val="right"/>
        <w:rPr>
          <w:b/>
          <w:color w:val="000000"/>
        </w:rPr>
      </w:pPr>
    </w:p>
    <w:sectPr w:rsidR="00F818BA" w:rsidRPr="00F81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87"/>
    <w:rsid w:val="000541E4"/>
    <w:rsid w:val="00075AA4"/>
    <w:rsid w:val="000D4408"/>
    <w:rsid w:val="000D477C"/>
    <w:rsid w:val="002F48B4"/>
    <w:rsid w:val="003F163C"/>
    <w:rsid w:val="00435BF6"/>
    <w:rsid w:val="00512E3B"/>
    <w:rsid w:val="005911DC"/>
    <w:rsid w:val="00806E47"/>
    <w:rsid w:val="0084760A"/>
    <w:rsid w:val="00992B87"/>
    <w:rsid w:val="00A16FF1"/>
    <w:rsid w:val="00A60916"/>
    <w:rsid w:val="00CF7C3D"/>
    <w:rsid w:val="00D03624"/>
    <w:rsid w:val="00E506C6"/>
    <w:rsid w:val="00F23105"/>
    <w:rsid w:val="00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D4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6E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6E4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6E4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D44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0D4408"/>
    <w:rPr>
      <w:b/>
      <w:bCs/>
    </w:rPr>
  </w:style>
  <w:style w:type="character" w:customStyle="1" w:styleId="apple-converted-space">
    <w:name w:val="apple-converted-space"/>
    <w:basedOn w:val="a0"/>
    <w:rsid w:val="000D4408"/>
  </w:style>
  <w:style w:type="character" w:styleId="a5">
    <w:name w:val="Hyperlink"/>
    <w:basedOn w:val="a0"/>
    <w:uiPriority w:val="99"/>
    <w:semiHidden/>
    <w:unhideWhenUsed/>
    <w:rsid w:val="00F818B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06E4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6E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6E4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D4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6E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6E4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6E4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D44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0D4408"/>
    <w:rPr>
      <w:b/>
      <w:bCs/>
    </w:rPr>
  </w:style>
  <w:style w:type="character" w:customStyle="1" w:styleId="apple-converted-space">
    <w:name w:val="apple-converted-space"/>
    <w:basedOn w:val="a0"/>
    <w:rsid w:val="000D4408"/>
  </w:style>
  <w:style w:type="character" w:styleId="a5">
    <w:name w:val="Hyperlink"/>
    <w:basedOn w:val="a0"/>
    <w:uiPriority w:val="99"/>
    <w:semiHidden/>
    <w:unhideWhenUsed/>
    <w:rsid w:val="00F818B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06E4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6E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6E4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ibo.com/u/381736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2017-02-20T05:38:00Z</dcterms:created>
  <dcterms:modified xsi:type="dcterms:W3CDTF">2017-02-20T05:38:00Z</dcterms:modified>
</cp:coreProperties>
</file>