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0251" w:rsidRPr="00E46514" w:rsidRDefault="00710761" w:rsidP="00E46514">
      <w:pPr>
        <w:pStyle w:val="4"/>
        <w:jc w:val="center"/>
        <w:rPr>
          <w:rFonts w:asciiTheme="minorEastAsia" w:eastAsiaTheme="minorEastAsia" w:hAnsiTheme="minorEastAsia"/>
        </w:rPr>
      </w:pPr>
      <w:r w:rsidRPr="00E46514">
        <w:rPr>
          <w:rFonts w:asciiTheme="minorEastAsia" w:eastAsiaTheme="minorEastAsia" w:hAnsiTheme="minorEastAsia"/>
        </w:rPr>
        <w:t>每</w:t>
      </w:r>
      <w:proofErr w:type="gramStart"/>
      <w:r w:rsidRPr="00E46514">
        <w:rPr>
          <w:rFonts w:asciiTheme="minorEastAsia" w:eastAsiaTheme="minorEastAsia" w:hAnsiTheme="minorEastAsia"/>
        </w:rPr>
        <w:t>周一案</w:t>
      </w:r>
      <w:proofErr w:type="gramEnd"/>
      <w:r w:rsidRPr="00E46514">
        <w:rPr>
          <w:rFonts w:asciiTheme="minorEastAsia" w:eastAsiaTheme="minorEastAsia" w:hAnsiTheme="minorEastAsia"/>
        </w:rPr>
        <w:t xml:space="preserve"> 第</w:t>
      </w:r>
      <w:r w:rsidR="00E46514" w:rsidRPr="00E46514">
        <w:rPr>
          <w:rFonts w:asciiTheme="minorEastAsia" w:eastAsiaTheme="minorEastAsia" w:hAnsiTheme="minorEastAsia" w:hint="eastAsia"/>
        </w:rPr>
        <w:t>307</w:t>
      </w:r>
      <w:r w:rsidRPr="00E46514">
        <w:rPr>
          <w:rFonts w:asciiTheme="minorEastAsia" w:eastAsiaTheme="minorEastAsia" w:hAnsiTheme="minorEastAsia"/>
        </w:rPr>
        <w:t>期 反诈骗系列之“</w:t>
      </w:r>
      <w:r w:rsidR="00E46514">
        <w:rPr>
          <w:rFonts w:asciiTheme="minorEastAsia" w:eastAsiaTheme="minorEastAsia" w:hAnsiTheme="minorEastAsia" w:hint="eastAsia"/>
        </w:rPr>
        <w:t>刷单陷阱</w:t>
      </w:r>
      <w:r w:rsidRPr="00E46514">
        <w:rPr>
          <w:rFonts w:asciiTheme="minorEastAsia" w:eastAsiaTheme="minorEastAsia" w:hAnsiTheme="minorEastAsia"/>
        </w:rPr>
        <w:t>”</w:t>
      </w:r>
    </w:p>
    <w:p w:rsidR="001F4D47" w:rsidRDefault="00710761" w:rsidP="008C3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等线" w:eastAsia="等线" w:hAnsi="等线" w:cs="宋体"/>
          <w:color w:val="auto"/>
          <w:sz w:val="24"/>
          <w:szCs w:val="24"/>
          <w:bdr w:val="none" w:sz="0" w:space="0" w:color="auto"/>
        </w:rPr>
      </w:pPr>
      <w:r w:rsidRPr="00E46514">
        <w:rPr>
          <w:rFonts w:ascii="等线" w:eastAsia="等线" w:hAnsi="等线" w:cs="宋体" w:hint="eastAsia"/>
          <w:color w:val="auto"/>
          <w:sz w:val="24"/>
          <w:szCs w:val="24"/>
          <w:bdr w:val="none" w:sz="0" w:space="0" w:color="auto"/>
        </w:rPr>
        <w:t>刚开学的一个月，</w:t>
      </w:r>
      <w:r w:rsidR="001F4D47">
        <w:rPr>
          <w:rFonts w:ascii="等线" w:eastAsia="等线" w:hAnsi="等线" w:cs="宋体" w:hint="eastAsia"/>
          <w:color w:val="auto"/>
          <w:sz w:val="24"/>
          <w:szCs w:val="24"/>
          <w:bdr w:val="none" w:sz="0" w:space="0" w:color="auto"/>
        </w:rPr>
        <w:t>同学们</w:t>
      </w:r>
      <w:r w:rsidRPr="00E46514">
        <w:rPr>
          <w:rFonts w:ascii="等线" w:eastAsia="等线" w:hAnsi="等线" w:cs="宋体" w:hint="eastAsia"/>
          <w:color w:val="auto"/>
          <w:sz w:val="24"/>
          <w:szCs w:val="24"/>
          <w:bdr w:val="none" w:sz="0" w:space="0" w:color="auto"/>
        </w:rPr>
        <w:t>有许多的生活物品需要添置，当然也少不了同学们之间的聚餐娱乐</w:t>
      </w:r>
      <w:r w:rsidR="001F4D47">
        <w:rPr>
          <w:rFonts w:ascii="等线" w:eastAsia="等线" w:hAnsi="等线" w:cs="宋体" w:hint="eastAsia"/>
          <w:color w:val="auto"/>
          <w:sz w:val="24"/>
          <w:szCs w:val="24"/>
          <w:bdr w:val="none" w:sz="0" w:space="0" w:color="auto"/>
        </w:rPr>
        <w:t>。</w:t>
      </w:r>
      <w:r w:rsidRPr="00E46514">
        <w:rPr>
          <w:rFonts w:ascii="等线" w:eastAsia="等线" w:hAnsi="等线" w:cs="宋体" w:hint="eastAsia"/>
          <w:color w:val="auto"/>
          <w:sz w:val="24"/>
          <w:szCs w:val="24"/>
          <w:bdr w:val="none" w:sz="0" w:space="0" w:color="auto"/>
        </w:rPr>
        <w:t>于是，部分同学才刚过月半就迈进了</w:t>
      </w:r>
      <w:r w:rsidRPr="00E46514">
        <w:rPr>
          <w:rFonts w:ascii="等线" w:eastAsia="等线" w:hAnsi="等线" w:cs="宋体"/>
          <w:color w:val="auto"/>
          <w:sz w:val="24"/>
          <w:szCs w:val="24"/>
          <w:bdr w:val="none" w:sz="0" w:space="0" w:color="auto"/>
        </w:rPr>
        <w:t>“</w:t>
      </w:r>
      <w:r w:rsidRPr="00E46514">
        <w:rPr>
          <w:rFonts w:ascii="等线" w:eastAsia="等线" w:hAnsi="等线" w:cs="宋体" w:hint="eastAsia"/>
          <w:color w:val="auto"/>
          <w:sz w:val="24"/>
          <w:szCs w:val="24"/>
          <w:bdr w:val="none" w:sz="0" w:space="0" w:color="auto"/>
        </w:rPr>
        <w:t>月光一族</w:t>
      </w:r>
      <w:r w:rsidRPr="00E46514">
        <w:rPr>
          <w:rFonts w:ascii="等线" w:eastAsia="等线" w:hAnsi="等线" w:cs="宋体"/>
          <w:color w:val="auto"/>
          <w:sz w:val="24"/>
          <w:szCs w:val="24"/>
          <w:bdr w:val="none" w:sz="0" w:space="0" w:color="auto"/>
        </w:rPr>
        <w:t>”</w:t>
      </w:r>
      <w:r w:rsidRPr="00E46514">
        <w:rPr>
          <w:rFonts w:ascii="等线" w:eastAsia="等线" w:hAnsi="等线" w:cs="宋体" w:hint="eastAsia"/>
          <w:color w:val="auto"/>
          <w:sz w:val="24"/>
          <w:szCs w:val="24"/>
          <w:bdr w:val="none" w:sz="0" w:space="0" w:color="auto"/>
        </w:rPr>
        <w:t>。</w:t>
      </w:r>
      <w:r w:rsidR="008C3CB7">
        <w:rPr>
          <w:rFonts w:ascii="等线" w:eastAsia="等线" w:hAnsi="等线" w:cs="宋体" w:hint="eastAsia"/>
          <w:color w:val="auto"/>
          <w:sz w:val="24"/>
          <w:szCs w:val="24"/>
          <w:bdr w:val="none" w:sz="0" w:space="0" w:color="auto"/>
        </w:rPr>
        <w:t>此时</w:t>
      </w:r>
      <w:r w:rsidRPr="00E46514">
        <w:rPr>
          <w:rFonts w:ascii="等线" w:eastAsia="等线" w:hAnsi="等线" w:cs="宋体" w:hint="eastAsia"/>
          <w:color w:val="auto"/>
          <w:sz w:val="24"/>
          <w:szCs w:val="24"/>
          <w:bdr w:val="none" w:sz="0" w:space="0" w:color="auto"/>
        </w:rPr>
        <w:t>各个交友群里</w:t>
      </w:r>
      <w:r w:rsidRPr="00E46514">
        <w:rPr>
          <w:rFonts w:ascii="等线" w:eastAsia="等线" w:hAnsi="等线" w:cs="宋体"/>
          <w:color w:val="auto"/>
          <w:sz w:val="24"/>
          <w:szCs w:val="24"/>
          <w:bdr w:val="none" w:sz="0" w:space="0" w:color="auto"/>
        </w:rPr>
        <w:t>“</w:t>
      </w:r>
      <w:r w:rsidRPr="00E46514">
        <w:rPr>
          <w:rFonts w:ascii="等线" w:eastAsia="等线" w:hAnsi="等线" w:cs="宋体" w:hint="eastAsia"/>
          <w:color w:val="auto"/>
          <w:sz w:val="24"/>
          <w:szCs w:val="24"/>
          <w:bdr w:val="none" w:sz="0" w:space="0" w:color="auto"/>
        </w:rPr>
        <w:t>网络刷单，日赚千元</w:t>
      </w:r>
      <w:r w:rsidRPr="00E46514">
        <w:rPr>
          <w:rFonts w:ascii="等线" w:eastAsia="等线" w:hAnsi="等线" w:cs="宋体"/>
          <w:color w:val="auto"/>
          <w:sz w:val="24"/>
          <w:szCs w:val="24"/>
          <w:bdr w:val="none" w:sz="0" w:space="0" w:color="auto"/>
        </w:rPr>
        <w:t>”</w:t>
      </w:r>
      <w:r w:rsidRPr="00E46514">
        <w:rPr>
          <w:rFonts w:ascii="等线" w:eastAsia="等线" w:hAnsi="等线" w:cs="宋体" w:hint="eastAsia"/>
          <w:color w:val="auto"/>
          <w:sz w:val="24"/>
          <w:szCs w:val="24"/>
          <w:bdr w:val="none" w:sz="0" w:space="0" w:color="auto"/>
        </w:rPr>
        <w:t>的广告在这部分同学眼里就成了</w:t>
      </w:r>
      <w:r w:rsidRPr="00E46514">
        <w:rPr>
          <w:rFonts w:ascii="等线" w:eastAsia="等线" w:hAnsi="等线" w:cs="宋体"/>
          <w:color w:val="auto"/>
          <w:sz w:val="24"/>
          <w:szCs w:val="24"/>
          <w:bdr w:val="none" w:sz="0" w:space="0" w:color="auto"/>
        </w:rPr>
        <w:t>“</w:t>
      </w:r>
      <w:r w:rsidRPr="00E46514">
        <w:rPr>
          <w:rFonts w:ascii="等线" w:eastAsia="等线" w:hAnsi="等线" w:cs="宋体" w:hint="eastAsia"/>
          <w:color w:val="auto"/>
          <w:sz w:val="24"/>
          <w:szCs w:val="24"/>
          <w:bdr w:val="none" w:sz="0" w:space="0" w:color="auto"/>
        </w:rPr>
        <w:t>生财之道</w:t>
      </w:r>
      <w:r w:rsidR="001F4D47">
        <w:rPr>
          <w:rFonts w:ascii="等线" w:eastAsia="等线" w:hAnsi="等线" w:cs="宋体" w:hint="eastAsia"/>
          <w:color w:val="auto"/>
          <w:sz w:val="24"/>
          <w:szCs w:val="24"/>
          <w:bdr w:val="none" w:sz="0" w:space="0" w:color="auto"/>
        </w:rPr>
        <w:t>！”</w:t>
      </w:r>
    </w:p>
    <w:p w:rsidR="008C3CB7" w:rsidRPr="00E46514" w:rsidRDefault="008C3CB7" w:rsidP="008C3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等线" w:eastAsia="等线" w:hAnsi="等线" w:cs="宋体"/>
          <w:color w:val="auto"/>
          <w:sz w:val="24"/>
          <w:szCs w:val="24"/>
          <w:bdr w:val="none" w:sz="0" w:space="0" w:color="auto"/>
        </w:rPr>
      </w:pPr>
      <w:r w:rsidRPr="00E46514">
        <w:rPr>
          <w:rFonts w:ascii="等线" w:eastAsia="等线" w:hAnsi="等线" w:cs="宋体"/>
          <w:color w:val="auto"/>
          <w:sz w:val="24"/>
          <w:szCs w:val="24"/>
          <w:bdr w:val="none" w:sz="0" w:space="0" w:color="auto"/>
        </w:rPr>
        <w:t>吴</w:t>
      </w:r>
      <w:r w:rsidRPr="00E46514">
        <w:rPr>
          <w:rFonts w:ascii="等线" w:eastAsia="等线" w:hAnsi="等线" w:cs="宋体" w:hint="eastAsia"/>
          <w:color w:val="auto"/>
          <w:sz w:val="24"/>
          <w:szCs w:val="24"/>
          <w:bdr w:val="none" w:sz="0" w:space="0" w:color="auto"/>
        </w:rPr>
        <w:t>同学</w:t>
      </w:r>
      <w:r w:rsidR="001F4D47">
        <w:rPr>
          <w:rFonts w:ascii="等线" w:eastAsia="等线" w:hAnsi="等线" w:cs="宋体" w:hint="eastAsia"/>
          <w:color w:val="auto"/>
          <w:sz w:val="24"/>
          <w:szCs w:val="24"/>
          <w:bdr w:val="none" w:sz="0" w:space="0" w:color="auto"/>
        </w:rPr>
        <w:t>闲暇时</w:t>
      </w:r>
      <w:r w:rsidRPr="00E46514">
        <w:rPr>
          <w:rFonts w:ascii="等线" w:eastAsia="等线" w:hAnsi="等线" w:cs="宋体"/>
          <w:color w:val="auto"/>
          <w:sz w:val="24"/>
          <w:szCs w:val="24"/>
          <w:bdr w:val="none" w:sz="0" w:space="0" w:color="auto"/>
        </w:rPr>
        <w:t>，被一则“足不出户，日赚千元”的煽动性广告打动了，于是抱着试一试的心态，联系了“客服”。“客服”介绍</w:t>
      </w:r>
      <w:proofErr w:type="gramStart"/>
      <w:r w:rsidR="001F4D47">
        <w:rPr>
          <w:rFonts w:ascii="等线" w:eastAsia="等线" w:hAnsi="等线" w:cs="宋体"/>
          <w:color w:val="auto"/>
          <w:sz w:val="24"/>
          <w:szCs w:val="24"/>
          <w:bdr w:val="none" w:sz="0" w:space="0" w:color="auto"/>
        </w:rPr>
        <w:t>了刷单任务</w:t>
      </w:r>
      <w:proofErr w:type="gramEnd"/>
      <w:r w:rsidR="001F4D47">
        <w:rPr>
          <w:rFonts w:ascii="等线" w:eastAsia="等线" w:hAnsi="等线" w:cs="宋体"/>
          <w:color w:val="auto"/>
          <w:sz w:val="24"/>
          <w:szCs w:val="24"/>
          <w:bdr w:val="none" w:sz="0" w:space="0" w:color="auto"/>
        </w:rPr>
        <w:t>，并说明了提成情况。</w:t>
      </w:r>
      <w:bookmarkStart w:id="0" w:name="_GoBack"/>
      <w:bookmarkEnd w:id="0"/>
      <w:r w:rsidRPr="00E46514">
        <w:rPr>
          <w:rFonts w:ascii="等线" w:eastAsia="等线" w:hAnsi="等线" w:cs="宋体"/>
          <w:color w:val="auto"/>
          <w:sz w:val="24"/>
          <w:szCs w:val="24"/>
          <w:bdr w:val="none" w:sz="0" w:space="0" w:color="auto"/>
        </w:rPr>
        <w:t>吴</w:t>
      </w:r>
      <w:r w:rsidRPr="00E46514">
        <w:rPr>
          <w:rFonts w:ascii="等线" w:eastAsia="等线" w:hAnsi="等线" w:cs="宋体" w:hint="eastAsia"/>
          <w:color w:val="auto"/>
          <w:sz w:val="24"/>
          <w:szCs w:val="24"/>
          <w:bdr w:val="none" w:sz="0" w:space="0" w:color="auto"/>
        </w:rPr>
        <w:t>同学</w:t>
      </w:r>
      <w:r w:rsidRPr="00E46514">
        <w:rPr>
          <w:rFonts w:ascii="等线" w:eastAsia="等线" w:hAnsi="等线" w:cs="宋体"/>
          <w:color w:val="auto"/>
          <w:sz w:val="24"/>
          <w:szCs w:val="24"/>
          <w:bdr w:val="none" w:sz="0" w:space="0" w:color="auto"/>
        </w:rPr>
        <w:t>尝试地刷第一单后，她很快得到了提成加本金。</w:t>
      </w:r>
    </w:p>
    <w:p w:rsidR="008C3CB7" w:rsidRPr="00E46514" w:rsidRDefault="008C3CB7" w:rsidP="008C3C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等线" w:eastAsia="等线" w:hAnsi="等线" w:cs="宋体"/>
          <w:color w:val="auto"/>
          <w:sz w:val="24"/>
          <w:szCs w:val="24"/>
          <w:bdr w:val="none" w:sz="0" w:space="0" w:color="auto"/>
        </w:rPr>
      </w:pPr>
      <w:r w:rsidRPr="00E46514">
        <w:rPr>
          <w:rFonts w:ascii="等线" w:eastAsia="等线" w:hAnsi="等线" w:cs="宋体"/>
          <w:color w:val="auto"/>
          <w:sz w:val="24"/>
          <w:szCs w:val="24"/>
          <w:bdr w:val="none" w:sz="0" w:space="0" w:color="auto"/>
        </w:rPr>
        <w:t>尝到甜头后，吴</w:t>
      </w:r>
      <w:r w:rsidRPr="00E46514">
        <w:rPr>
          <w:rFonts w:ascii="等线" w:eastAsia="等线" w:hAnsi="等线" w:cs="宋体" w:hint="eastAsia"/>
          <w:color w:val="auto"/>
          <w:sz w:val="24"/>
          <w:szCs w:val="24"/>
          <w:bdr w:val="none" w:sz="0" w:space="0" w:color="auto"/>
        </w:rPr>
        <w:t>同学</w:t>
      </w:r>
      <w:r w:rsidRPr="00E46514">
        <w:rPr>
          <w:rFonts w:ascii="等线" w:eastAsia="等线" w:hAnsi="等线" w:cs="宋体"/>
          <w:color w:val="auto"/>
          <w:sz w:val="24"/>
          <w:szCs w:val="24"/>
          <w:bdr w:val="none" w:sz="0" w:space="0" w:color="auto"/>
        </w:rPr>
        <w:t>开始放下了戒备心，决定继续刷单，在按对方要求连续刷了几次大金额的单子后，吴</w:t>
      </w:r>
      <w:r w:rsidRPr="00E46514">
        <w:rPr>
          <w:rFonts w:ascii="等线" w:eastAsia="等线" w:hAnsi="等线" w:cs="宋体" w:hint="eastAsia"/>
          <w:color w:val="auto"/>
          <w:sz w:val="24"/>
          <w:szCs w:val="24"/>
          <w:bdr w:val="none" w:sz="0" w:space="0" w:color="auto"/>
        </w:rPr>
        <w:t>同学</w:t>
      </w:r>
      <w:r w:rsidRPr="00E46514">
        <w:rPr>
          <w:rFonts w:ascii="等线" w:eastAsia="等线" w:hAnsi="等线" w:cs="宋体"/>
          <w:color w:val="auto"/>
          <w:sz w:val="24"/>
          <w:szCs w:val="24"/>
          <w:bdr w:val="none" w:sz="0" w:space="0" w:color="auto"/>
        </w:rPr>
        <w:t>向对方询问本金和佣金情况，对方却说，必须完成多单任务后，才能一并返还本金和佣金。就这样，吴</w:t>
      </w:r>
      <w:r w:rsidRPr="00E46514">
        <w:rPr>
          <w:rFonts w:ascii="等线" w:eastAsia="等线" w:hAnsi="等线" w:cs="宋体" w:hint="eastAsia"/>
          <w:color w:val="auto"/>
          <w:sz w:val="24"/>
          <w:szCs w:val="24"/>
          <w:bdr w:val="none" w:sz="0" w:space="0" w:color="auto"/>
        </w:rPr>
        <w:t>同学</w:t>
      </w:r>
      <w:r w:rsidRPr="00E46514">
        <w:rPr>
          <w:rFonts w:ascii="等线" w:eastAsia="等线" w:hAnsi="等线" w:cs="宋体"/>
          <w:color w:val="auto"/>
          <w:sz w:val="24"/>
          <w:szCs w:val="24"/>
          <w:bdr w:val="none" w:sz="0" w:space="0" w:color="auto"/>
        </w:rPr>
        <w:t>被对方牵着鼻子走，在被骗3000元后方醒悟过来。</w:t>
      </w:r>
    </w:p>
    <w:p w:rsidR="00AF0251" w:rsidRPr="00E46514" w:rsidRDefault="00710761" w:rsidP="008C3CB7">
      <w:pPr>
        <w:pStyle w:val="a5"/>
        <w:spacing w:beforeLines="100" w:before="240" w:beforeAutospacing="0" w:afterLines="100" w:after="240" w:afterAutospacing="0"/>
        <w:ind w:firstLineChars="200" w:firstLine="482"/>
        <w:rPr>
          <w:rFonts w:asciiTheme="minorEastAsia" w:eastAsiaTheme="minorEastAsia" w:hAnsiTheme="minorEastAsia"/>
          <w:b/>
        </w:rPr>
      </w:pPr>
      <w:r w:rsidRPr="00E46514">
        <w:rPr>
          <w:rFonts w:asciiTheme="minorEastAsia" w:eastAsiaTheme="minorEastAsia" w:hAnsiTheme="minorEastAsia" w:hint="eastAsia"/>
          <w:b/>
        </w:rPr>
        <w:t>【案例分析】</w:t>
      </w:r>
    </w:p>
    <w:p w:rsidR="00AF0251" w:rsidRDefault="008C3CB7" w:rsidP="00E465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等线" w:eastAsia="等线" w:hAnsi="等线" w:cs="宋体"/>
          <w:color w:val="auto"/>
          <w:sz w:val="24"/>
          <w:szCs w:val="24"/>
          <w:bdr w:val="none" w:sz="0" w:space="0" w:color="auto"/>
        </w:rPr>
      </w:pPr>
      <w:r w:rsidRPr="008C3CB7">
        <w:rPr>
          <w:rFonts w:ascii="等线" w:eastAsia="等线" w:hAnsi="等线" w:cs="宋体" w:hint="eastAsia"/>
          <w:color w:val="auto"/>
          <w:sz w:val="24"/>
          <w:szCs w:val="24"/>
          <w:bdr w:val="none" w:sz="0" w:space="0" w:color="auto"/>
        </w:rPr>
        <w:t>刷</w:t>
      </w:r>
      <w:proofErr w:type="gramStart"/>
      <w:r w:rsidRPr="008C3CB7">
        <w:rPr>
          <w:rFonts w:ascii="等线" w:eastAsia="等线" w:hAnsi="等线" w:cs="宋体" w:hint="eastAsia"/>
          <w:color w:val="auto"/>
          <w:sz w:val="24"/>
          <w:szCs w:val="24"/>
          <w:bdr w:val="none" w:sz="0" w:space="0" w:color="auto"/>
        </w:rPr>
        <w:t>单指淘宝卖家</w:t>
      </w:r>
      <w:proofErr w:type="gramEnd"/>
      <w:r w:rsidRPr="008C3CB7">
        <w:rPr>
          <w:rFonts w:ascii="等线" w:eastAsia="等线" w:hAnsi="等线" w:cs="宋体" w:hint="eastAsia"/>
          <w:color w:val="auto"/>
          <w:sz w:val="24"/>
          <w:szCs w:val="24"/>
          <w:bdr w:val="none" w:sz="0" w:space="0" w:color="auto"/>
        </w:rPr>
        <w:t>请人假扮顾客用虚假购物方式提高网店商品的销量及获取好评的操作。从本案例中可以看出，</w:t>
      </w:r>
      <w:r w:rsidR="00D547B3">
        <w:rPr>
          <w:rFonts w:ascii="等线" w:eastAsia="等线" w:hAnsi="等线" w:cs="宋体" w:hint="eastAsia"/>
          <w:color w:val="auto"/>
          <w:sz w:val="24"/>
          <w:szCs w:val="24"/>
          <w:bdr w:val="none" w:sz="0" w:space="0" w:color="auto"/>
        </w:rPr>
        <w:t>骗子的套路千篇一律：</w:t>
      </w:r>
      <w:r w:rsidR="00710761" w:rsidRPr="00E46514">
        <w:rPr>
          <w:rFonts w:ascii="等线" w:eastAsia="等线" w:hAnsi="等线" w:cs="宋体" w:hint="eastAsia"/>
          <w:color w:val="auto"/>
          <w:sz w:val="24"/>
          <w:szCs w:val="24"/>
          <w:bdr w:val="none" w:sz="0" w:space="0" w:color="auto"/>
        </w:rPr>
        <w:t>都是在一些网站上打出</w:t>
      </w:r>
      <w:r w:rsidR="00710761" w:rsidRPr="00E46514">
        <w:rPr>
          <w:rFonts w:ascii="等线" w:eastAsia="等线" w:hAnsi="等线" w:cs="宋体"/>
          <w:color w:val="auto"/>
          <w:sz w:val="24"/>
          <w:szCs w:val="24"/>
          <w:bdr w:val="none" w:sz="0" w:space="0" w:color="auto"/>
        </w:rPr>
        <w:t>“</w:t>
      </w:r>
      <w:r w:rsidR="00710761" w:rsidRPr="00E46514">
        <w:rPr>
          <w:rFonts w:ascii="等线" w:eastAsia="等线" w:hAnsi="等线" w:cs="宋体" w:hint="eastAsia"/>
          <w:color w:val="auto"/>
          <w:sz w:val="24"/>
          <w:szCs w:val="24"/>
          <w:bdr w:val="none" w:sz="0" w:space="0" w:color="auto"/>
        </w:rPr>
        <w:t>足不出户，日赚千元</w:t>
      </w:r>
      <w:r w:rsidR="00710761" w:rsidRPr="00E46514">
        <w:rPr>
          <w:rFonts w:ascii="等线" w:eastAsia="等线" w:hAnsi="等线" w:cs="宋体"/>
          <w:color w:val="auto"/>
          <w:sz w:val="24"/>
          <w:szCs w:val="24"/>
          <w:bdr w:val="none" w:sz="0" w:space="0" w:color="auto"/>
        </w:rPr>
        <w:t>”</w:t>
      </w:r>
      <w:r w:rsidR="00710761" w:rsidRPr="00E46514">
        <w:rPr>
          <w:rFonts w:ascii="等线" w:eastAsia="等线" w:hAnsi="等线" w:cs="宋体" w:hint="eastAsia"/>
          <w:color w:val="auto"/>
          <w:sz w:val="24"/>
          <w:szCs w:val="24"/>
          <w:bdr w:val="none" w:sz="0" w:space="0" w:color="auto"/>
        </w:rPr>
        <w:t>、</w:t>
      </w:r>
      <w:r w:rsidR="00710761" w:rsidRPr="00E46514">
        <w:rPr>
          <w:rFonts w:ascii="等线" w:eastAsia="等线" w:hAnsi="等线" w:cs="宋体"/>
          <w:color w:val="auto"/>
          <w:sz w:val="24"/>
          <w:szCs w:val="24"/>
          <w:bdr w:val="none" w:sz="0" w:space="0" w:color="auto"/>
        </w:rPr>
        <w:t>“</w:t>
      </w:r>
      <w:r w:rsidR="00710761" w:rsidRPr="00E46514">
        <w:rPr>
          <w:rFonts w:ascii="等线" w:eastAsia="等线" w:hAnsi="等线" w:cs="宋体" w:hint="eastAsia"/>
          <w:color w:val="auto"/>
          <w:sz w:val="24"/>
          <w:szCs w:val="24"/>
          <w:bdr w:val="none" w:sz="0" w:space="0" w:color="auto"/>
        </w:rPr>
        <w:t>无本创业，工资日结</w:t>
      </w:r>
      <w:r w:rsidR="00710761" w:rsidRPr="00E46514">
        <w:rPr>
          <w:rFonts w:ascii="等线" w:eastAsia="等线" w:hAnsi="等线" w:cs="宋体"/>
          <w:color w:val="auto"/>
          <w:sz w:val="24"/>
          <w:szCs w:val="24"/>
          <w:bdr w:val="none" w:sz="0" w:space="0" w:color="auto"/>
        </w:rPr>
        <w:t>”</w:t>
      </w:r>
      <w:r w:rsidR="00710761" w:rsidRPr="00E46514">
        <w:rPr>
          <w:rFonts w:ascii="等线" w:eastAsia="等线" w:hAnsi="等线" w:cs="宋体" w:hint="eastAsia"/>
          <w:color w:val="auto"/>
          <w:sz w:val="24"/>
          <w:szCs w:val="24"/>
          <w:bdr w:val="none" w:sz="0" w:space="0" w:color="auto"/>
        </w:rPr>
        <w:t>等赚眼球的广告语，吸引关注。受害人进行的第一单任务，都会当场返还本金，支付佣金，随后受害人放松了警惕，要做更多的任务，骗子就会以未完成任务量、网络故障等各种理由，要求受害人继续刷单，受害人为了收回之前的本金，就会越陷越深</w:t>
      </w:r>
      <w:r w:rsidR="00710761" w:rsidRPr="00E46514">
        <w:rPr>
          <w:rFonts w:ascii="等线" w:eastAsia="等线" w:hAnsi="等线" w:cs="宋体"/>
          <w:color w:val="auto"/>
          <w:sz w:val="24"/>
          <w:szCs w:val="24"/>
          <w:bdr w:val="none" w:sz="0" w:space="0" w:color="auto"/>
        </w:rPr>
        <w:t>……</w:t>
      </w:r>
    </w:p>
    <w:p w:rsidR="00D547B3" w:rsidRPr="00C65847" w:rsidRDefault="00D547B3" w:rsidP="00D547B3">
      <w:pPr>
        <w:pStyle w:val="a5"/>
        <w:spacing w:before="0" w:beforeAutospacing="0" w:after="0" w:afterAutospacing="0" w:line="360" w:lineRule="auto"/>
        <w:ind w:firstLineChars="227" w:firstLine="545"/>
        <w:rPr>
          <w:rFonts w:ascii="等线" w:eastAsia="等线" w:hAnsi="等线"/>
          <w:kern w:val="2"/>
        </w:rPr>
      </w:pPr>
      <w:r>
        <w:rPr>
          <w:rFonts w:ascii="等线" w:eastAsia="等线" w:hAnsi="等线" w:hint="eastAsia"/>
          <w:kern w:val="2"/>
        </w:rPr>
        <w:t>不法分子利用大学生急切赚钱的心理强，且缺乏一定的网络常识，实施诈骗。对于“刷单”行为，</w:t>
      </w:r>
      <w:r w:rsidRPr="00C65847">
        <w:rPr>
          <w:rFonts w:ascii="等线" w:eastAsia="等线" w:hAnsi="等线" w:hint="eastAsia"/>
          <w:kern w:val="2"/>
        </w:rPr>
        <w:t>《淘宝规则实施细则》中明确规定刷信誉属于违规行为，网上宣传通过刷信誉获得报酬绝大多数是诈骗行为，广大群众特别是一些缺乏警惕性的大学生要对“高额回报”、“快速致富”等广告冷静分析，避免上当受骗。</w:t>
      </w:r>
    </w:p>
    <w:p w:rsidR="00AF0251" w:rsidRPr="00E46514" w:rsidRDefault="00710761" w:rsidP="008C3CB7">
      <w:pPr>
        <w:pStyle w:val="a5"/>
        <w:spacing w:beforeLines="100" w:before="240" w:beforeAutospacing="0" w:afterLines="100" w:after="240" w:afterAutospacing="0"/>
        <w:ind w:firstLineChars="200" w:firstLine="482"/>
        <w:rPr>
          <w:rFonts w:asciiTheme="minorEastAsia" w:eastAsiaTheme="minorEastAsia" w:hAnsiTheme="minorEastAsia"/>
          <w:b/>
        </w:rPr>
      </w:pPr>
      <w:r w:rsidRPr="00E46514">
        <w:rPr>
          <w:rFonts w:asciiTheme="minorEastAsia" w:eastAsiaTheme="minorEastAsia" w:hAnsiTheme="minorEastAsia"/>
          <w:b/>
        </w:rPr>
        <w:t>【保卫处提醒】</w:t>
      </w:r>
    </w:p>
    <w:p w:rsidR="00AF0251" w:rsidRPr="00E46514" w:rsidRDefault="00710761" w:rsidP="00E465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等线" w:eastAsia="等线" w:hAnsi="等线" w:cs="宋体"/>
          <w:color w:val="auto"/>
          <w:sz w:val="24"/>
          <w:szCs w:val="24"/>
          <w:bdr w:val="none" w:sz="0" w:space="0" w:color="auto"/>
        </w:rPr>
      </w:pPr>
      <w:r w:rsidRPr="00E46514">
        <w:rPr>
          <w:rFonts w:ascii="等线" w:eastAsia="等线" w:hAnsi="等线" w:cs="宋体"/>
          <w:color w:val="auto"/>
          <w:sz w:val="24"/>
          <w:szCs w:val="24"/>
          <w:bdr w:val="none" w:sz="0" w:space="0" w:color="auto"/>
        </w:rPr>
        <w:t>大学生自身在网络冲浪过程中要注意提高警惕，增强安全自我防范意识。</w:t>
      </w:r>
    </w:p>
    <w:p w:rsidR="00AF0251" w:rsidRPr="00E46514" w:rsidRDefault="00710761" w:rsidP="00E465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等线" w:eastAsia="等线" w:hAnsi="等线" w:cs="宋体"/>
          <w:color w:val="auto"/>
          <w:sz w:val="24"/>
          <w:szCs w:val="24"/>
          <w:bdr w:val="none" w:sz="0" w:space="0" w:color="auto"/>
        </w:rPr>
      </w:pPr>
      <w:r w:rsidRPr="00E46514">
        <w:rPr>
          <w:rFonts w:ascii="等线" w:eastAsia="等线" w:hAnsi="等线" w:cs="宋体"/>
          <w:color w:val="auto"/>
          <w:sz w:val="24"/>
          <w:szCs w:val="24"/>
          <w:bdr w:val="none" w:sz="0" w:space="0" w:color="auto"/>
        </w:rPr>
        <w:t>1、日常生活中，要积极关注学校发布的安全宣传知识，对于网路诈骗可能存在的套路有一个基本的认识，要能再遇到广告推销时第一时间识别出诈骗套</w:t>
      </w:r>
      <w:r w:rsidRPr="00E46514">
        <w:rPr>
          <w:rFonts w:ascii="等线" w:eastAsia="等线" w:hAnsi="等线" w:cs="宋体"/>
          <w:color w:val="auto"/>
          <w:sz w:val="24"/>
          <w:szCs w:val="24"/>
          <w:bdr w:val="none" w:sz="0" w:space="0" w:color="auto"/>
        </w:rPr>
        <w:lastRenderedPageBreak/>
        <w:t>路，防止自己上当受骗。</w:t>
      </w:r>
    </w:p>
    <w:p w:rsidR="00AF0251" w:rsidRPr="00E46514" w:rsidRDefault="00710761" w:rsidP="00E465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等线" w:eastAsia="等线" w:hAnsi="等线" w:cs="宋体"/>
          <w:color w:val="auto"/>
          <w:sz w:val="24"/>
          <w:szCs w:val="24"/>
          <w:bdr w:val="none" w:sz="0" w:space="0" w:color="auto"/>
        </w:rPr>
      </w:pPr>
      <w:r w:rsidRPr="00E46514">
        <w:rPr>
          <w:rFonts w:ascii="等线" w:eastAsia="等线" w:hAnsi="等线" w:cs="宋体"/>
          <w:color w:val="auto"/>
          <w:sz w:val="24"/>
          <w:szCs w:val="24"/>
          <w:bdr w:val="none" w:sz="0" w:space="0" w:color="auto"/>
        </w:rPr>
        <w:t xml:space="preserve">2、要强化法治观念，增加相关的法律知识的积累，了解到参与网络刷单是破坏公平公正的市场秩序的违法行为，不应该为了蝇头小利去做违法犯罪的事。  </w:t>
      </w:r>
    </w:p>
    <w:p w:rsidR="00AF0251" w:rsidRPr="00E46514" w:rsidRDefault="00710761" w:rsidP="00E465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等线" w:eastAsia="等线" w:hAnsi="等线" w:cs="宋体"/>
          <w:color w:val="auto"/>
          <w:sz w:val="24"/>
          <w:szCs w:val="24"/>
          <w:bdr w:val="none" w:sz="0" w:space="0" w:color="auto"/>
        </w:rPr>
      </w:pPr>
      <w:r w:rsidRPr="00E46514">
        <w:rPr>
          <w:rFonts w:ascii="等线" w:eastAsia="等线" w:hAnsi="等线" w:cs="宋体"/>
          <w:color w:val="auto"/>
          <w:sz w:val="24"/>
          <w:szCs w:val="24"/>
          <w:bdr w:val="none" w:sz="0" w:space="0" w:color="auto"/>
        </w:rPr>
        <w:t>3、选择正确的生财之道，不要抱有侥幸心理，要脚踏实地，凭自己的实力去获得报酬，天上不会掉馅饼，不要期待不劳而获。</w:t>
      </w:r>
    </w:p>
    <w:p w:rsidR="00AF0251" w:rsidRPr="00E46514" w:rsidRDefault="00710761" w:rsidP="00E465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等线" w:eastAsia="等线" w:hAnsi="等线" w:cs="宋体"/>
          <w:color w:val="auto"/>
          <w:sz w:val="24"/>
          <w:szCs w:val="24"/>
          <w:bdr w:val="none" w:sz="0" w:space="0" w:color="auto"/>
        </w:rPr>
      </w:pPr>
      <w:r w:rsidRPr="00E46514">
        <w:rPr>
          <w:rFonts w:ascii="等线" w:eastAsia="等线" w:hAnsi="等线" w:cs="宋体"/>
          <w:color w:val="auto"/>
          <w:sz w:val="24"/>
          <w:szCs w:val="24"/>
          <w:bdr w:val="none" w:sz="0" w:space="0" w:color="auto"/>
        </w:rPr>
        <w:t>4、骗子的招数不管怎么变，最后的目标都是转账。所以最重要的一点就是：只要我们不轻信、不透露、不转账、骗子的手段再高明也是徒劳无功。</w:t>
      </w:r>
    </w:p>
    <w:p w:rsidR="00AF0251" w:rsidRPr="00E46514" w:rsidRDefault="00710761" w:rsidP="00E465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等线" w:eastAsia="等线" w:hAnsi="等线" w:cs="宋体"/>
          <w:color w:val="auto"/>
          <w:sz w:val="24"/>
          <w:szCs w:val="24"/>
          <w:bdr w:val="none" w:sz="0" w:space="0" w:color="auto"/>
        </w:rPr>
      </w:pPr>
      <w:r w:rsidRPr="00E46514">
        <w:rPr>
          <w:rFonts w:ascii="等线" w:eastAsia="等线" w:hAnsi="等线" w:cs="宋体"/>
          <w:color w:val="auto"/>
          <w:sz w:val="24"/>
          <w:szCs w:val="24"/>
          <w:bdr w:val="none" w:sz="0" w:space="0" w:color="auto"/>
        </w:rPr>
        <w:t>5、及时止损。时刻保持警惕心理，不能轻信别人，在发现不对劲之后，要及时收手，及时止损，避免更大的损失。并及时报警，请求警方的帮助。</w:t>
      </w:r>
    </w:p>
    <w:sectPr w:rsidR="00AF0251" w:rsidRPr="00E46514">
      <w:headerReference w:type="default" r:id="rId6"/>
      <w:footerReference w:type="default" r:id="rId7"/>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AF" w:rsidRDefault="00273EAF">
      <w:r>
        <w:separator/>
      </w:r>
    </w:p>
  </w:endnote>
  <w:endnote w:type="continuationSeparator" w:id="0">
    <w:p w:rsidR="00273EAF" w:rsidRDefault="0027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51" w:rsidRDefault="00AF02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AF" w:rsidRDefault="00273EAF">
      <w:r>
        <w:separator/>
      </w:r>
    </w:p>
  </w:footnote>
  <w:footnote w:type="continuationSeparator" w:id="0">
    <w:p w:rsidR="00273EAF" w:rsidRDefault="00273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51" w:rsidRDefault="00AF025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51"/>
    <w:rsid w:val="001F4D47"/>
    <w:rsid w:val="00273EAF"/>
    <w:rsid w:val="005F7B16"/>
    <w:rsid w:val="00710761"/>
    <w:rsid w:val="008C3CB7"/>
    <w:rsid w:val="00AF0251"/>
    <w:rsid w:val="00B6361F"/>
    <w:rsid w:val="00C06AE6"/>
    <w:rsid w:val="00D547B3"/>
    <w:rsid w:val="00E46514"/>
    <w:rsid w:val="00F17D56"/>
    <w:rsid w:val="00FC1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8B22"/>
  <w15:docId w15:val="{546A0E4E-F382-4520-87F7-8F7F26DC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paragraph" w:styleId="4">
    <w:name w:val="heading 4"/>
    <w:basedOn w:val="a"/>
    <w:next w:val="a"/>
    <w:link w:val="40"/>
    <w:uiPriority w:val="9"/>
    <w:unhideWhenUsed/>
    <w:qFormat/>
    <w:rsid w:val="00E4651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80" w:after="290" w:line="376" w:lineRule="auto"/>
      <w:outlineLvl w:val="3"/>
    </w:pPr>
    <w:rPr>
      <w:rFonts w:asciiTheme="majorHAnsi" w:eastAsiaTheme="majorEastAsia" w:hAnsiTheme="majorHAnsi" w:cstheme="majorBidi"/>
      <w:b/>
      <w:bCs/>
      <w:color w:val="auto"/>
      <w:sz w:val="28"/>
      <w:szCs w:val="2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character" w:customStyle="1" w:styleId="40">
    <w:name w:val="标题 4 字符"/>
    <w:basedOn w:val="a0"/>
    <w:link w:val="4"/>
    <w:uiPriority w:val="9"/>
    <w:rsid w:val="00E46514"/>
    <w:rPr>
      <w:rFonts w:asciiTheme="majorHAnsi" w:eastAsiaTheme="majorEastAsia" w:hAnsiTheme="majorHAnsi" w:cstheme="majorBidi"/>
      <w:b/>
      <w:bCs/>
      <w:kern w:val="2"/>
      <w:sz w:val="28"/>
      <w:szCs w:val="28"/>
      <w:bdr w:val="none" w:sz="0" w:space="0" w:color="auto"/>
    </w:rPr>
  </w:style>
  <w:style w:type="paragraph" w:styleId="a5">
    <w:name w:val="Normal (Web)"/>
    <w:basedOn w:val="a"/>
    <w:uiPriority w:val="99"/>
    <w:rsid w:val="00E46514"/>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宋体" w:eastAsia="宋体" w:hAnsi="宋体" w:cs="宋体"/>
      <w:color w:val="auto"/>
      <w:kern w:val="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GAO</cp:lastModifiedBy>
  <cp:revision>7</cp:revision>
  <dcterms:created xsi:type="dcterms:W3CDTF">2021-03-25T00:21:00Z</dcterms:created>
  <dcterms:modified xsi:type="dcterms:W3CDTF">2021-03-25T01:35:00Z</dcterms:modified>
</cp:coreProperties>
</file>